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14" w:rsidRPr="00E11C77" w:rsidRDefault="00CE0014" w:rsidP="00CE0014">
      <w:pPr>
        <w:adjustRightInd w:val="0"/>
        <w:snapToGrid w:val="0"/>
        <w:spacing w:afterLines="50" w:after="156"/>
        <w:jc w:val="center"/>
        <w:rPr>
          <w:rFonts w:ascii="宋体" w:hAnsi="宋体"/>
          <w:b/>
          <w:bCs/>
          <w:sz w:val="28"/>
          <w:szCs w:val="28"/>
          <w:lang w:val="zh-CN"/>
        </w:rPr>
      </w:pPr>
      <w:r w:rsidRPr="00E11C77">
        <w:rPr>
          <w:rFonts w:ascii="宋体" w:hAnsi="宋体"/>
          <w:b/>
          <w:bCs/>
          <w:sz w:val="28"/>
          <w:szCs w:val="28"/>
          <w:lang w:val="zh-CN"/>
        </w:rPr>
        <w:t>中国平安财产保险股份有限公司</w:t>
      </w:r>
    </w:p>
    <w:p w:rsidR="00CE0014" w:rsidRPr="00E11C77" w:rsidRDefault="00CE0014" w:rsidP="00CE0014">
      <w:pPr>
        <w:adjustRightInd w:val="0"/>
        <w:snapToGrid w:val="0"/>
        <w:spacing w:afterLines="50" w:after="156"/>
        <w:jc w:val="center"/>
        <w:rPr>
          <w:rFonts w:ascii="宋体" w:hAnsi="宋体"/>
          <w:b/>
          <w:color w:val="000000"/>
          <w:sz w:val="28"/>
          <w:szCs w:val="28"/>
        </w:rPr>
      </w:pPr>
      <w:r w:rsidRPr="00E11C77">
        <w:rPr>
          <w:rFonts w:ascii="宋体" w:hAnsi="宋体"/>
          <w:b/>
          <w:color w:val="000000"/>
          <w:sz w:val="28"/>
          <w:szCs w:val="21"/>
        </w:rPr>
        <w:t>平安非机动车</w:t>
      </w:r>
      <w:r w:rsidRPr="00E11C77">
        <w:rPr>
          <w:rFonts w:ascii="宋体" w:hAnsi="宋体"/>
          <w:b/>
          <w:color w:val="000000"/>
          <w:sz w:val="28"/>
          <w:szCs w:val="28"/>
        </w:rPr>
        <w:t>驾驶人意外伤害保险条款</w:t>
      </w:r>
    </w:p>
    <w:p w:rsidR="00CE0014" w:rsidRDefault="00CE0014" w:rsidP="00CE0014">
      <w:pPr>
        <w:tabs>
          <w:tab w:val="left" w:pos="840"/>
        </w:tabs>
        <w:adjustRightInd w:val="0"/>
        <w:snapToGrid w:val="0"/>
        <w:spacing w:line="360" w:lineRule="auto"/>
        <w:jc w:val="center"/>
        <w:rPr>
          <w:rFonts w:ascii="宋体" w:hAnsi="宋体"/>
          <w:b/>
          <w:szCs w:val="21"/>
        </w:rPr>
      </w:pPr>
      <w:r>
        <w:rPr>
          <w:rFonts w:ascii="宋体" w:hAnsi="宋体" w:hint="eastAsia"/>
          <w:b/>
          <w:szCs w:val="21"/>
        </w:rPr>
        <w:t>备案号：</w:t>
      </w:r>
      <w:r w:rsidRPr="007F6E86">
        <w:rPr>
          <w:rFonts w:ascii="宋体" w:hAnsi="宋体" w:hint="eastAsia"/>
          <w:b/>
          <w:szCs w:val="21"/>
        </w:rPr>
        <w:t>(平安财险)(备-普通意外保险)【2018】(主) 039号</w:t>
      </w:r>
    </w:p>
    <w:p w:rsidR="00CE0014" w:rsidRPr="00E11C77" w:rsidRDefault="00CE0014" w:rsidP="00CE0014">
      <w:pPr>
        <w:tabs>
          <w:tab w:val="left" w:pos="840"/>
        </w:tabs>
        <w:adjustRightInd w:val="0"/>
        <w:snapToGrid w:val="0"/>
        <w:spacing w:line="360" w:lineRule="auto"/>
        <w:jc w:val="center"/>
        <w:rPr>
          <w:rFonts w:ascii="宋体" w:hAnsi="宋体"/>
          <w:b/>
          <w:szCs w:val="21"/>
        </w:rPr>
      </w:pPr>
    </w:p>
    <w:p w:rsidR="00CE0014" w:rsidRPr="00E11C77" w:rsidRDefault="00CE0014" w:rsidP="00CE0014">
      <w:pPr>
        <w:tabs>
          <w:tab w:val="left" w:pos="840"/>
        </w:tabs>
        <w:adjustRightInd w:val="0"/>
        <w:snapToGrid w:val="0"/>
        <w:spacing w:afterLines="50" w:after="156"/>
        <w:jc w:val="center"/>
        <w:rPr>
          <w:rFonts w:ascii="宋体" w:hAnsi="宋体"/>
          <w:b/>
          <w:szCs w:val="21"/>
        </w:rPr>
      </w:pPr>
      <w:r w:rsidRPr="00E11C77">
        <w:rPr>
          <w:rFonts w:ascii="宋体" w:hAnsi="宋体"/>
          <w:b/>
          <w:szCs w:val="21"/>
        </w:rPr>
        <w:t>总则</w:t>
      </w:r>
    </w:p>
    <w:p w:rsidR="00CE0014" w:rsidRPr="00E11C77" w:rsidRDefault="00CE0014" w:rsidP="00CE0014">
      <w:pPr>
        <w:adjustRightInd w:val="0"/>
        <w:snapToGrid w:val="0"/>
        <w:spacing w:afterLines="50" w:after="156"/>
        <w:ind w:firstLine="444"/>
        <w:rPr>
          <w:rFonts w:ascii="宋体" w:hAnsi="宋体"/>
          <w:szCs w:val="21"/>
        </w:rPr>
      </w:pPr>
      <w:r w:rsidRPr="00E11C77">
        <w:rPr>
          <w:rFonts w:ascii="宋体" w:hAnsi="宋体"/>
          <w:b/>
          <w:szCs w:val="21"/>
        </w:rPr>
        <w:t xml:space="preserve">第一条 </w:t>
      </w:r>
      <w:r>
        <w:rPr>
          <w:rFonts w:ascii="宋体" w:hAnsi="宋体" w:hint="eastAsia"/>
          <w:b/>
          <w:szCs w:val="21"/>
        </w:rPr>
        <w:t xml:space="preserve"> </w:t>
      </w:r>
      <w:r w:rsidRPr="00E11C77">
        <w:rPr>
          <w:rFonts w:ascii="宋体" w:hAnsi="宋体"/>
          <w:szCs w:val="21"/>
        </w:rPr>
        <w:t>本保险合同由保险条款、投保单、保险单、保险凭证以及批单等组成。凡涉及本保险合同的约定，均应采用书面形式。</w:t>
      </w:r>
    </w:p>
    <w:p w:rsidR="00CE0014" w:rsidRPr="00E11C77" w:rsidRDefault="00CE0014" w:rsidP="00CE0014">
      <w:pPr>
        <w:tabs>
          <w:tab w:val="left" w:pos="840"/>
        </w:tabs>
        <w:adjustRightInd w:val="0"/>
        <w:snapToGrid w:val="0"/>
        <w:spacing w:afterLines="50" w:after="156"/>
        <w:ind w:firstLineChars="197" w:firstLine="415"/>
        <w:rPr>
          <w:rFonts w:ascii="宋体" w:hAnsi="宋体"/>
          <w:b/>
          <w:szCs w:val="21"/>
        </w:rPr>
      </w:pPr>
      <w:r w:rsidRPr="00E11C77">
        <w:rPr>
          <w:rFonts w:ascii="宋体" w:hAnsi="宋体"/>
          <w:b/>
          <w:szCs w:val="21"/>
        </w:rPr>
        <w:t xml:space="preserve">第二条 </w:t>
      </w:r>
      <w:r>
        <w:rPr>
          <w:rFonts w:ascii="宋体" w:hAnsi="宋体" w:hint="eastAsia"/>
          <w:b/>
          <w:szCs w:val="21"/>
        </w:rPr>
        <w:t xml:space="preserve"> </w:t>
      </w:r>
      <w:r w:rsidRPr="00E11C77">
        <w:rPr>
          <w:rFonts w:ascii="宋体" w:hAnsi="宋体"/>
          <w:szCs w:val="21"/>
        </w:rPr>
        <w:t>凡符合保险人承保条件的的自然人均可成为本保险合同的被保险人。</w:t>
      </w:r>
    </w:p>
    <w:p w:rsidR="00CE0014" w:rsidRPr="00E11C77" w:rsidRDefault="00CE0014" w:rsidP="00CE0014">
      <w:pPr>
        <w:tabs>
          <w:tab w:val="left" w:pos="840"/>
        </w:tabs>
        <w:adjustRightInd w:val="0"/>
        <w:snapToGrid w:val="0"/>
        <w:spacing w:afterLines="50" w:after="156"/>
        <w:ind w:firstLineChars="197" w:firstLine="415"/>
        <w:rPr>
          <w:rFonts w:ascii="宋体" w:hAnsi="宋体"/>
          <w:b/>
          <w:szCs w:val="21"/>
        </w:rPr>
      </w:pPr>
      <w:r w:rsidRPr="00E11C77">
        <w:rPr>
          <w:rFonts w:ascii="宋体" w:hAnsi="宋体"/>
          <w:b/>
          <w:szCs w:val="21"/>
        </w:rPr>
        <w:t>第三条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本保险合同的投保人应为具有完全民事行为能力的被保险人本人、对被保险人有保险利益的其他人。</w:t>
      </w:r>
    </w:p>
    <w:p w:rsidR="00CE0014" w:rsidRPr="00E11C77" w:rsidRDefault="00CE0014" w:rsidP="00CE0014">
      <w:pPr>
        <w:tabs>
          <w:tab w:val="left" w:pos="840"/>
        </w:tabs>
        <w:adjustRightInd w:val="0"/>
        <w:snapToGrid w:val="0"/>
        <w:spacing w:afterLines="50" w:after="156"/>
        <w:ind w:firstLineChars="199" w:firstLine="420"/>
        <w:rPr>
          <w:rFonts w:ascii="宋体" w:hAnsi="宋体"/>
          <w:b/>
          <w:szCs w:val="21"/>
        </w:rPr>
      </w:pPr>
      <w:r w:rsidRPr="00E11C77">
        <w:rPr>
          <w:rFonts w:ascii="宋体" w:hAnsi="宋体"/>
          <w:b/>
          <w:szCs w:val="21"/>
        </w:rPr>
        <w:t xml:space="preserve">第四条 </w:t>
      </w:r>
      <w:r>
        <w:rPr>
          <w:rFonts w:ascii="宋体" w:hAnsi="宋体" w:hint="eastAsia"/>
          <w:b/>
          <w:szCs w:val="21"/>
        </w:rPr>
        <w:t xml:space="preserve"> </w:t>
      </w:r>
      <w:r w:rsidRPr="00E11C77">
        <w:rPr>
          <w:rFonts w:ascii="宋体" w:hAnsi="宋体"/>
          <w:szCs w:val="21"/>
        </w:rPr>
        <w:t>本保险合同的受益人包括：</w:t>
      </w:r>
    </w:p>
    <w:p w:rsidR="00CE0014" w:rsidRPr="00E11C77" w:rsidRDefault="00CE0014" w:rsidP="00CE0014">
      <w:pPr>
        <w:tabs>
          <w:tab w:val="left" w:pos="840"/>
        </w:tabs>
        <w:adjustRightInd w:val="0"/>
        <w:snapToGrid w:val="0"/>
        <w:spacing w:afterLines="50" w:after="156"/>
        <w:ind w:firstLineChars="148" w:firstLine="311"/>
        <w:rPr>
          <w:rFonts w:ascii="宋体" w:hAnsi="宋体"/>
          <w:szCs w:val="21"/>
        </w:rPr>
      </w:pPr>
      <w:r w:rsidRPr="00E11C77">
        <w:rPr>
          <w:rFonts w:ascii="宋体" w:hAnsi="宋体"/>
          <w:szCs w:val="21"/>
        </w:rPr>
        <w:t>（一）身故保险金受益人</w:t>
      </w:r>
    </w:p>
    <w:p w:rsidR="00CE0014" w:rsidRPr="00E11C77" w:rsidRDefault="00CE0014" w:rsidP="00CE0014">
      <w:pPr>
        <w:adjustRightInd w:val="0"/>
        <w:snapToGrid w:val="0"/>
        <w:spacing w:afterLines="50" w:after="156"/>
        <w:ind w:firstLineChars="200" w:firstLine="420"/>
        <w:rPr>
          <w:rFonts w:ascii="宋体" w:hAnsi="宋体"/>
          <w:color w:val="000000"/>
        </w:rPr>
      </w:pPr>
      <w:r w:rsidRPr="00E11C77">
        <w:rPr>
          <w:rFonts w:ascii="宋体" w:hAnsi="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E11C77">
        <w:rPr>
          <w:rFonts w:ascii="宋体" w:hAnsi="宋体"/>
          <w:color w:val="000000"/>
        </w:rPr>
        <w:t>投保人指定受益人时须经被保险人同意。</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被保险人死亡后，有下列情形之一的，保险金作为被保险人的遗产，由保险人依照《中华人民共和国继承法》的规定履行给付保险金的义务：</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1．没有指定受益人，或者受益人指定不明无法确定的；</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2．受益人先于被保险人死亡，没有其他受益人的；</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3．受益人依法丧失受益权或者放弃受益权，没有其他受益人的。</w:t>
      </w:r>
    </w:p>
    <w:p w:rsidR="00CE0014" w:rsidRPr="00E11C77" w:rsidRDefault="00CE0014" w:rsidP="00CE0014">
      <w:pPr>
        <w:adjustRightInd w:val="0"/>
        <w:snapToGrid w:val="0"/>
        <w:spacing w:afterLines="50" w:after="156"/>
        <w:ind w:firstLineChars="200" w:firstLine="420"/>
        <w:rPr>
          <w:rFonts w:ascii="宋体" w:hAnsi="宋体"/>
          <w:color w:val="000000"/>
        </w:rPr>
      </w:pPr>
      <w:r w:rsidRPr="00E11C77">
        <w:rPr>
          <w:rFonts w:ascii="宋体" w:hAnsi="宋体"/>
          <w:szCs w:val="21"/>
        </w:rPr>
        <w:t>受益人与被保险人在同一事件中死亡，且不能确定死亡先后顺序的，推定受益人死亡在先。</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被保险人或投保人可以变更身故保险金受益人，但需书面通知保险人，由保险人在本保险合同上批注。</w:t>
      </w:r>
      <w:r w:rsidRPr="00E11C77">
        <w:rPr>
          <w:rFonts w:ascii="宋体" w:hAnsi="宋体"/>
          <w:b/>
          <w:szCs w:val="21"/>
        </w:rPr>
        <w:t>对因身故保险金受益人变更发生的法律纠纷，保险人不承担任何责任</w:t>
      </w:r>
      <w:r w:rsidRPr="00E11C77">
        <w:rPr>
          <w:rFonts w:ascii="宋体" w:hAnsi="宋体"/>
          <w:szCs w:val="21"/>
        </w:rPr>
        <w:t>。</w:t>
      </w:r>
    </w:p>
    <w:p w:rsidR="00CE0014" w:rsidRPr="00E11C77" w:rsidRDefault="00CE0014" w:rsidP="00CE0014">
      <w:pPr>
        <w:adjustRightInd w:val="0"/>
        <w:snapToGrid w:val="0"/>
        <w:spacing w:afterLines="50" w:after="156"/>
        <w:ind w:firstLineChars="200" w:firstLine="420"/>
        <w:rPr>
          <w:rFonts w:ascii="宋体" w:hAnsi="宋体"/>
          <w:szCs w:val="21"/>
          <w:u w:val="single"/>
        </w:rPr>
      </w:pPr>
      <w:r w:rsidRPr="00E11C77">
        <w:rPr>
          <w:rFonts w:ascii="宋体" w:hAnsi="宋体"/>
          <w:szCs w:val="21"/>
        </w:rPr>
        <w:t>投保人指定或变更身故保险金受益人的，应经被保险人书面同意。被保险人为无民事行为能力人或限制民事行为能力人的，应由其监护人指定或变更身故保险金受益人。</w:t>
      </w:r>
    </w:p>
    <w:p w:rsidR="00CE0014" w:rsidRPr="00E11C77" w:rsidRDefault="00CE0014" w:rsidP="00CE0014">
      <w:pPr>
        <w:tabs>
          <w:tab w:val="left" w:pos="426"/>
          <w:tab w:val="left" w:pos="851"/>
        </w:tabs>
        <w:adjustRightInd w:val="0"/>
        <w:snapToGrid w:val="0"/>
        <w:spacing w:afterLines="50" w:after="156"/>
        <w:ind w:firstLineChars="148" w:firstLine="311"/>
        <w:rPr>
          <w:rFonts w:ascii="宋体" w:hAnsi="宋体"/>
          <w:szCs w:val="21"/>
        </w:rPr>
      </w:pPr>
      <w:r w:rsidRPr="00E11C77">
        <w:rPr>
          <w:rFonts w:ascii="宋体" w:hAnsi="宋体"/>
          <w:szCs w:val="21"/>
        </w:rPr>
        <w:t>（二）伤残保险金、医疗保险金受益人</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除另有约定外，本保险合同的伤残保险金、医疗保险金的受益人为被保险人本人。</w:t>
      </w:r>
    </w:p>
    <w:p w:rsidR="00CE0014" w:rsidRPr="00E11C77" w:rsidRDefault="00CE0014" w:rsidP="00CE0014">
      <w:pPr>
        <w:tabs>
          <w:tab w:val="left" w:pos="840"/>
        </w:tabs>
        <w:adjustRightInd w:val="0"/>
        <w:snapToGrid w:val="0"/>
        <w:spacing w:afterLines="50" w:after="156"/>
        <w:jc w:val="center"/>
        <w:rPr>
          <w:rFonts w:ascii="宋体" w:hAnsi="宋体"/>
          <w:b/>
          <w:szCs w:val="21"/>
        </w:rPr>
      </w:pPr>
    </w:p>
    <w:p w:rsidR="00CE0014" w:rsidRPr="00E11C77" w:rsidRDefault="00CE0014" w:rsidP="00CE0014">
      <w:pPr>
        <w:tabs>
          <w:tab w:val="left" w:pos="840"/>
        </w:tabs>
        <w:adjustRightInd w:val="0"/>
        <w:snapToGrid w:val="0"/>
        <w:spacing w:afterLines="50" w:after="156"/>
        <w:jc w:val="center"/>
        <w:rPr>
          <w:rFonts w:ascii="宋体" w:hAnsi="宋体"/>
          <w:b/>
          <w:szCs w:val="21"/>
        </w:rPr>
      </w:pPr>
      <w:r w:rsidRPr="00E11C77">
        <w:rPr>
          <w:rFonts w:ascii="宋体" w:hAnsi="宋体"/>
          <w:b/>
          <w:szCs w:val="21"/>
        </w:rPr>
        <w:t>保险责任</w:t>
      </w:r>
    </w:p>
    <w:p w:rsidR="00CE0014" w:rsidRPr="00E11C77" w:rsidRDefault="00CE0014" w:rsidP="00CE0014">
      <w:pPr>
        <w:tabs>
          <w:tab w:val="left" w:pos="840"/>
        </w:tabs>
        <w:adjustRightInd w:val="0"/>
        <w:snapToGrid w:val="0"/>
        <w:spacing w:afterLines="50" w:after="156"/>
        <w:ind w:firstLineChars="200" w:firstLine="422"/>
        <w:rPr>
          <w:rFonts w:ascii="宋体" w:hAnsi="宋体"/>
          <w:szCs w:val="21"/>
        </w:rPr>
      </w:pPr>
      <w:r w:rsidRPr="00E11C77">
        <w:rPr>
          <w:rFonts w:ascii="宋体" w:hAnsi="宋体"/>
          <w:b/>
          <w:szCs w:val="21"/>
        </w:rPr>
        <w:t>第五条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在保险期间内，被保险人驾驶非机动车遭受意外伤害事故导致身故、伤残或医疗费用支出的，保险人依照下列约定给付保险金，具体承担的责任和对应的保险金以保险单载明的为准，</w:t>
      </w:r>
      <w:r w:rsidRPr="00E11C77">
        <w:rPr>
          <w:rFonts w:ascii="宋体" w:hAnsi="宋体"/>
          <w:b/>
          <w:szCs w:val="21"/>
        </w:rPr>
        <w:t>且身故保险金和伤残保险金累计给付不超过意外伤害保险金额，医疗保险金累计给付不超过意外伤害医疗保险金额。</w:t>
      </w:r>
    </w:p>
    <w:p w:rsidR="00CE0014" w:rsidRPr="00E11C77" w:rsidRDefault="00CE0014" w:rsidP="00CE0014">
      <w:pPr>
        <w:tabs>
          <w:tab w:val="left" w:pos="840"/>
        </w:tabs>
        <w:adjustRightInd w:val="0"/>
        <w:snapToGrid w:val="0"/>
        <w:spacing w:afterLines="50" w:after="156"/>
        <w:ind w:firstLineChars="196" w:firstLine="413"/>
        <w:rPr>
          <w:rFonts w:ascii="宋体" w:hAnsi="宋体"/>
          <w:b/>
          <w:szCs w:val="21"/>
          <w:u w:val="single"/>
        </w:rPr>
      </w:pPr>
      <w:r w:rsidRPr="00E11C77">
        <w:rPr>
          <w:rFonts w:ascii="宋体" w:hAnsi="宋体"/>
          <w:b/>
          <w:szCs w:val="21"/>
        </w:rPr>
        <w:t>（一）身故保险责任</w:t>
      </w:r>
    </w:p>
    <w:p w:rsidR="00CE0014" w:rsidRPr="00E11C77" w:rsidRDefault="00CE0014" w:rsidP="00CE0014">
      <w:pPr>
        <w:adjustRightInd w:val="0"/>
        <w:snapToGrid w:val="0"/>
        <w:spacing w:afterLines="50" w:after="156"/>
        <w:ind w:firstLineChars="200" w:firstLine="420"/>
        <w:rPr>
          <w:rFonts w:ascii="宋体" w:hAnsi="宋体"/>
          <w:b/>
          <w:szCs w:val="21"/>
        </w:rPr>
      </w:pPr>
      <w:r w:rsidRPr="00E11C77">
        <w:rPr>
          <w:rFonts w:ascii="宋体" w:hAnsi="宋体"/>
          <w:szCs w:val="21"/>
        </w:rPr>
        <w:t>在保险期间内，被保险人驾驶非机动车遭受意外伤害事故，并自事故发生之日起180</w:t>
      </w:r>
      <w:r w:rsidRPr="00E11C77">
        <w:rPr>
          <w:rFonts w:ascii="宋体" w:hAnsi="宋体"/>
          <w:szCs w:val="21"/>
        </w:rPr>
        <w:lastRenderedPageBreak/>
        <w:t>日内因该事故身故的，保险人按意外伤害保险金额给付身故保险金，</w:t>
      </w:r>
      <w:r w:rsidRPr="00E11C77">
        <w:rPr>
          <w:rFonts w:ascii="宋体" w:hAnsi="宋体"/>
          <w:b/>
          <w:szCs w:val="21"/>
        </w:rPr>
        <w:t>对该被保险人的保险责任终止。</w:t>
      </w:r>
    </w:p>
    <w:p w:rsidR="00CE0014" w:rsidRPr="00E11C77" w:rsidRDefault="00CE0014" w:rsidP="00CE0014">
      <w:pPr>
        <w:adjustRightInd w:val="0"/>
        <w:snapToGrid w:val="0"/>
        <w:spacing w:afterLines="50" w:after="156"/>
        <w:ind w:firstLineChars="200" w:firstLine="420"/>
        <w:rPr>
          <w:rFonts w:ascii="宋体" w:hAnsi="宋体"/>
          <w:b/>
          <w:szCs w:val="21"/>
        </w:rPr>
      </w:pPr>
      <w:r w:rsidRPr="00E11C77">
        <w:rPr>
          <w:rFonts w:ascii="宋体" w:hAnsi="宋体"/>
          <w:szCs w:val="21"/>
        </w:rPr>
        <w:t>被保险人驾驶非机动车遭受意外伤害事故且自该事故发生日起下落不明，后经人民法院宣告死亡的，保险人按意外伤害保险金额给付身故保险金。</w:t>
      </w:r>
      <w:r w:rsidRPr="00E11C77">
        <w:rPr>
          <w:rFonts w:ascii="宋体" w:hAnsi="宋体"/>
          <w:b/>
          <w:szCs w:val="21"/>
        </w:rPr>
        <w:t>但若被保险人被宣告死亡后生还的，保险金受领人应于知道或应当知道被保险人生还后30日内退还保险人给付的身故保险金。</w:t>
      </w:r>
    </w:p>
    <w:p w:rsidR="00CE0014" w:rsidRPr="00E11C77" w:rsidRDefault="00CE0014" w:rsidP="00CE0014">
      <w:pPr>
        <w:adjustRightInd w:val="0"/>
        <w:snapToGrid w:val="0"/>
        <w:spacing w:afterLines="50" w:after="156"/>
        <w:ind w:firstLineChars="200" w:firstLine="422"/>
        <w:rPr>
          <w:rFonts w:ascii="宋体" w:hAnsi="宋体"/>
          <w:b/>
          <w:szCs w:val="21"/>
          <w:u w:val="single"/>
        </w:rPr>
      </w:pPr>
      <w:r w:rsidRPr="00E11C77">
        <w:rPr>
          <w:rFonts w:ascii="宋体" w:hAnsi="宋体"/>
          <w:b/>
          <w:szCs w:val="21"/>
        </w:rPr>
        <w:t>被保险人身故前保险人已给付第（二）款约定的伤残保险金的，身故保险金应扣除已给付的保险金。</w:t>
      </w:r>
    </w:p>
    <w:p w:rsidR="00CE0014" w:rsidRPr="00E11C77" w:rsidRDefault="00CE0014" w:rsidP="00CE0014">
      <w:pPr>
        <w:tabs>
          <w:tab w:val="left" w:pos="840"/>
        </w:tabs>
        <w:adjustRightInd w:val="0"/>
        <w:snapToGrid w:val="0"/>
        <w:spacing w:afterLines="50" w:after="156"/>
        <w:ind w:firstLineChars="248" w:firstLine="523"/>
        <w:rPr>
          <w:rFonts w:ascii="宋体" w:hAnsi="宋体"/>
          <w:b/>
          <w:szCs w:val="21"/>
          <w:u w:val="single"/>
        </w:rPr>
      </w:pPr>
      <w:r w:rsidRPr="00E11C77">
        <w:rPr>
          <w:rFonts w:ascii="宋体" w:hAnsi="宋体"/>
          <w:b/>
          <w:szCs w:val="21"/>
        </w:rPr>
        <w:t>（二）伤残保险责任</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在保险期间内，被保险人驾驶非机动车遭受意外伤害事故，并自该事故发生之日起180日内因该事故造成《人身保险伤残评定标准及代码》（标准编号为JR/T0083—2013，下简称《伤残评定标准》）所列伤残之一的，</w:t>
      </w:r>
      <w:r w:rsidRPr="00E11C77">
        <w:rPr>
          <w:rFonts w:ascii="宋体" w:hAnsi="宋体"/>
          <w:b/>
          <w:szCs w:val="21"/>
        </w:rPr>
        <w:t>保险人按该表所列给付比例乘以意外伤害保险金额给付伤残保险金。</w:t>
      </w:r>
      <w:r w:rsidRPr="00E11C77">
        <w:rPr>
          <w:rFonts w:ascii="宋体" w:hAnsi="宋体"/>
          <w:szCs w:val="21"/>
        </w:rPr>
        <w:t>如第180日治疗仍未结束的，按当日的身体情况进行伤残鉴定，并据此给付伤残保险金。</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1．</w:t>
      </w:r>
      <w:r>
        <w:rPr>
          <w:rFonts w:ascii="宋体" w:hAnsi="宋体" w:hint="eastAsia"/>
          <w:szCs w:val="21"/>
        </w:rPr>
        <w:t xml:space="preserve"> </w:t>
      </w:r>
      <w:r w:rsidRPr="00E11C77">
        <w:rPr>
          <w:rFonts w:ascii="宋体" w:hAnsi="宋体"/>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在保险期间内，前述</w:t>
      </w:r>
      <w:r w:rsidRPr="00E11C77">
        <w:rPr>
          <w:rFonts w:ascii="宋体" w:hAnsi="宋体"/>
          <w:b/>
          <w:bCs/>
          <w:szCs w:val="21"/>
        </w:rPr>
        <w:t>第（一）、（二）款下的保险金累计给付金额以保险单载明的意外伤害保险金额为限。</w:t>
      </w:r>
    </w:p>
    <w:p w:rsidR="00CE0014" w:rsidRPr="00E11C77" w:rsidRDefault="00CE0014" w:rsidP="00CE0014">
      <w:pPr>
        <w:tabs>
          <w:tab w:val="left" w:pos="840"/>
        </w:tabs>
        <w:adjustRightInd w:val="0"/>
        <w:snapToGrid w:val="0"/>
        <w:spacing w:afterLines="50" w:after="156"/>
        <w:ind w:firstLineChars="200" w:firstLine="422"/>
        <w:rPr>
          <w:rFonts w:ascii="宋体" w:hAnsi="宋体"/>
          <w:b/>
          <w:szCs w:val="21"/>
        </w:rPr>
      </w:pPr>
      <w:r w:rsidRPr="00E11C77">
        <w:rPr>
          <w:rFonts w:ascii="宋体" w:hAnsi="宋体"/>
          <w:b/>
          <w:szCs w:val="21"/>
        </w:rPr>
        <w:t>（三）医疗保险责任</w:t>
      </w:r>
    </w:p>
    <w:p w:rsidR="00CE0014" w:rsidRPr="00E11C77" w:rsidRDefault="00CE0014" w:rsidP="00CE0014">
      <w:pPr>
        <w:adjustRightInd w:val="0"/>
        <w:snapToGrid w:val="0"/>
        <w:spacing w:afterLines="50" w:after="156"/>
        <w:ind w:right="-47" w:firstLineChars="200" w:firstLine="420"/>
        <w:rPr>
          <w:rFonts w:ascii="宋体" w:hAnsi="宋体"/>
          <w:bCs/>
          <w:szCs w:val="21"/>
        </w:rPr>
      </w:pPr>
      <w:r w:rsidRPr="00E11C77">
        <w:rPr>
          <w:rFonts w:ascii="宋体" w:hAnsi="宋体"/>
          <w:bCs/>
          <w:szCs w:val="21"/>
        </w:rPr>
        <w:t>在保险期间内，被保险人</w:t>
      </w:r>
      <w:r w:rsidRPr="00E11C77">
        <w:rPr>
          <w:rFonts w:ascii="宋体" w:hAnsi="宋体"/>
          <w:szCs w:val="21"/>
        </w:rPr>
        <w:t>驾驶非机动车发生</w:t>
      </w:r>
      <w:r w:rsidRPr="00E11C77">
        <w:rPr>
          <w:rFonts w:ascii="宋体" w:hAnsi="宋体"/>
          <w:bCs/>
          <w:szCs w:val="21"/>
        </w:rPr>
        <w:t>意外伤害事故并因此在符合本保险合同第二十六条释义的医院（以下简称“释义医院”）进行治疗，</w:t>
      </w:r>
      <w:r w:rsidRPr="00E11C77">
        <w:rPr>
          <w:rFonts w:ascii="宋体" w:hAnsi="宋体"/>
          <w:b/>
          <w:bCs/>
          <w:szCs w:val="21"/>
        </w:rPr>
        <w:t>保险人就其自事故发生之日起一百八十日内实际支出的按照当地社会医疗保险主管部门规定可报销的、必要、合理的医疗费用，按保险单载明的免赔额和赔付比例给付“意外伤害医疗保险金”。</w:t>
      </w:r>
    </w:p>
    <w:p w:rsidR="00CE0014" w:rsidRPr="00E11C77" w:rsidRDefault="00CE0014" w:rsidP="00CE0014">
      <w:pPr>
        <w:adjustRightInd w:val="0"/>
        <w:snapToGrid w:val="0"/>
        <w:spacing w:afterLines="50" w:after="156"/>
        <w:ind w:right="-47" w:firstLineChars="200" w:firstLine="420"/>
        <w:rPr>
          <w:rFonts w:ascii="宋体" w:hAnsi="宋体"/>
          <w:bCs/>
          <w:szCs w:val="21"/>
        </w:rPr>
      </w:pPr>
      <w:r w:rsidRPr="00E11C77">
        <w:rPr>
          <w:rFonts w:ascii="宋体" w:hAnsi="宋体"/>
          <w:bCs/>
          <w:szCs w:val="21"/>
        </w:rPr>
        <w:t>被保险人不论一次或多次发生意外伤害保险事故，保险人均按上述规定分别给付意外伤害医疗保险金，</w:t>
      </w:r>
      <w:r w:rsidRPr="00E11C77">
        <w:rPr>
          <w:rFonts w:ascii="宋体" w:hAnsi="宋体"/>
          <w:b/>
          <w:bCs/>
          <w:szCs w:val="21"/>
        </w:rPr>
        <w:t>但累计给付金额以该被保险人的意外伤害医疗保险金额为限，累计给付金额达到意外伤害医疗保险金额时，对该被保险人的本项保险责任终止。</w:t>
      </w:r>
    </w:p>
    <w:p w:rsidR="00CE0014" w:rsidRPr="00E11C77" w:rsidRDefault="00CE0014" w:rsidP="00CE0014">
      <w:pPr>
        <w:tabs>
          <w:tab w:val="left" w:pos="840"/>
        </w:tabs>
        <w:adjustRightInd w:val="0"/>
        <w:snapToGrid w:val="0"/>
        <w:spacing w:afterLines="50" w:after="156"/>
        <w:ind w:firstLineChars="200" w:firstLine="422"/>
        <w:rPr>
          <w:rFonts w:ascii="宋体" w:hAnsi="宋体"/>
          <w:szCs w:val="21"/>
        </w:rPr>
      </w:pPr>
      <w:r w:rsidRPr="00E11C77">
        <w:rPr>
          <w:rFonts w:ascii="宋体" w:hAnsi="宋体"/>
          <w:b/>
          <w:bCs/>
          <w:szCs w:val="21"/>
        </w:rPr>
        <w:t>被保险人如果已从其他途径获得补偿，则保险人只承担合理医疗费用剩余部分的保险责任。</w:t>
      </w:r>
    </w:p>
    <w:p w:rsidR="00CE0014" w:rsidRPr="00E11C77" w:rsidRDefault="00CE0014" w:rsidP="00CE0014">
      <w:pPr>
        <w:tabs>
          <w:tab w:val="left" w:pos="840"/>
        </w:tabs>
        <w:adjustRightInd w:val="0"/>
        <w:snapToGrid w:val="0"/>
        <w:spacing w:afterLines="50" w:after="156"/>
        <w:jc w:val="center"/>
        <w:rPr>
          <w:rFonts w:ascii="宋体" w:hAnsi="宋体"/>
          <w:b/>
          <w:szCs w:val="21"/>
        </w:rPr>
      </w:pPr>
    </w:p>
    <w:p w:rsidR="00CE0014" w:rsidRPr="00E11C77" w:rsidRDefault="00CE0014" w:rsidP="00CE0014">
      <w:pPr>
        <w:tabs>
          <w:tab w:val="left" w:pos="840"/>
        </w:tabs>
        <w:adjustRightInd w:val="0"/>
        <w:snapToGrid w:val="0"/>
        <w:spacing w:afterLines="50" w:after="156"/>
        <w:jc w:val="center"/>
        <w:rPr>
          <w:rFonts w:ascii="宋体" w:hAnsi="宋体"/>
          <w:b/>
          <w:szCs w:val="21"/>
        </w:rPr>
      </w:pPr>
      <w:r w:rsidRPr="00E11C77">
        <w:rPr>
          <w:rFonts w:ascii="宋体" w:hAnsi="宋体"/>
          <w:b/>
          <w:szCs w:val="21"/>
        </w:rPr>
        <w:t>责任免除</w:t>
      </w:r>
    </w:p>
    <w:p w:rsidR="00CE0014" w:rsidRPr="00E11C77" w:rsidRDefault="00CE0014" w:rsidP="00CE0014">
      <w:pPr>
        <w:tabs>
          <w:tab w:val="left" w:pos="840"/>
        </w:tabs>
        <w:adjustRightInd w:val="0"/>
        <w:snapToGrid w:val="0"/>
        <w:spacing w:afterLines="50" w:after="156"/>
        <w:ind w:firstLineChars="200" w:firstLine="422"/>
        <w:rPr>
          <w:rFonts w:ascii="宋体" w:hAnsi="宋体"/>
          <w:b/>
          <w:szCs w:val="21"/>
        </w:rPr>
      </w:pPr>
      <w:r w:rsidRPr="00E11C77">
        <w:rPr>
          <w:rFonts w:ascii="宋体" w:hAnsi="宋体"/>
          <w:b/>
          <w:szCs w:val="21"/>
        </w:rPr>
        <w:t>第六条</w:t>
      </w:r>
      <w:r>
        <w:rPr>
          <w:rFonts w:ascii="宋体" w:hAnsi="宋体" w:hint="eastAsia"/>
          <w:b/>
          <w:szCs w:val="21"/>
        </w:rPr>
        <w:t xml:space="preserve"> </w:t>
      </w:r>
      <w:r w:rsidRPr="00E11C77">
        <w:rPr>
          <w:rFonts w:ascii="宋体" w:hAnsi="宋体"/>
          <w:b/>
          <w:szCs w:val="21"/>
        </w:rPr>
        <w:t xml:space="preserve"> 因下列原因造成被保险人身故、伤残或医疗费用支出的，保险人不承担给付保险金责任：</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（一）投保人的故意行为；</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（二）被保险人自致伤害或自杀，但被保险人自杀时为无民事行为能力人的除外；</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（三）因被保险人挑衅或故意行为而导致的打斗、被袭击或被谋杀；</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lastRenderedPageBreak/>
        <w:t>（四）被保险人妊娠、流产、分娩、疾病、药物过敏、中暑、猝死；</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（五）被保险人接受整容手术及其他内、外科手术；</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（六）被保险人未遵医嘱，私自服用、涂用、注射药物；</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（七）核爆炸、核辐射或核污染；</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（八）恐怖袭击；</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（九）被保险人犯罪或拒捕；</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（十）被保险人从事高风险运动或参加职业或半职业体育运动；</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color w:val="000000"/>
          <w:szCs w:val="21"/>
        </w:rPr>
        <w:t>（十一）非机动车上固定的机具、设备内在的机械或电气故障。</w:t>
      </w:r>
    </w:p>
    <w:p w:rsidR="00CE0014" w:rsidRPr="00E11C77" w:rsidRDefault="00CE0014" w:rsidP="00CE0014">
      <w:pPr>
        <w:tabs>
          <w:tab w:val="left" w:pos="840"/>
        </w:tabs>
        <w:adjustRightInd w:val="0"/>
        <w:snapToGrid w:val="0"/>
        <w:spacing w:afterLines="50" w:after="156"/>
        <w:ind w:firstLineChars="200" w:firstLine="422"/>
        <w:rPr>
          <w:rFonts w:ascii="宋体" w:hAnsi="宋体"/>
          <w:b/>
          <w:szCs w:val="21"/>
        </w:rPr>
      </w:pPr>
      <w:r w:rsidRPr="00E11C77">
        <w:rPr>
          <w:rFonts w:ascii="宋体" w:hAnsi="宋体"/>
          <w:b/>
          <w:szCs w:val="21"/>
        </w:rPr>
        <w:t>第七条</w:t>
      </w:r>
      <w:r>
        <w:rPr>
          <w:rFonts w:ascii="宋体" w:hAnsi="宋体" w:hint="eastAsia"/>
          <w:b/>
          <w:szCs w:val="21"/>
        </w:rPr>
        <w:t xml:space="preserve"> </w:t>
      </w:r>
      <w:r w:rsidRPr="00E11C77">
        <w:rPr>
          <w:rFonts w:ascii="宋体" w:hAnsi="宋体"/>
          <w:b/>
          <w:szCs w:val="21"/>
        </w:rPr>
        <w:t xml:space="preserve"> 被保险人在下列期间遭受伤害导致身故、伤残的，保险人也不承担给付保险金责任：</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（一）战争、军事行动、暴动或武装叛乱期间；</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（二）被保险人醉酒或受毒品、管制药物影响期间；</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（三）被保险人酒后驾车。</w:t>
      </w:r>
    </w:p>
    <w:p w:rsidR="00CE0014" w:rsidRPr="00E11C77" w:rsidRDefault="00CE0014" w:rsidP="00CE0014">
      <w:pPr>
        <w:adjustRightInd w:val="0"/>
        <w:snapToGrid w:val="0"/>
        <w:spacing w:afterLines="50" w:after="156"/>
        <w:ind w:right="-47" w:firstLineChars="200" w:firstLine="422"/>
        <w:rPr>
          <w:rFonts w:ascii="宋体" w:hAnsi="宋体"/>
          <w:b/>
          <w:bCs/>
          <w:szCs w:val="21"/>
        </w:rPr>
      </w:pPr>
      <w:r w:rsidRPr="00E11C77">
        <w:rPr>
          <w:rFonts w:ascii="宋体" w:hAnsi="宋体"/>
          <w:b/>
          <w:bCs/>
          <w:szCs w:val="21"/>
        </w:rPr>
        <w:t xml:space="preserve">第八条 </w:t>
      </w:r>
      <w:r>
        <w:rPr>
          <w:rFonts w:ascii="宋体" w:hAnsi="宋体" w:hint="eastAsia"/>
          <w:b/>
          <w:bCs/>
          <w:szCs w:val="21"/>
        </w:rPr>
        <w:t xml:space="preserve"> </w:t>
      </w:r>
      <w:r w:rsidRPr="00E11C77">
        <w:rPr>
          <w:rFonts w:ascii="宋体" w:hAnsi="宋体"/>
          <w:b/>
          <w:bCs/>
          <w:szCs w:val="21"/>
        </w:rPr>
        <w:t>下列费用，保险人不负给付保险金责任：</w:t>
      </w:r>
    </w:p>
    <w:p w:rsidR="00CE0014" w:rsidRPr="00E11C77" w:rsidRDefault="00CE0014" w:rsidP="00CE0014">
      <w:pPr>
        <w:adjustRightInd w:val="0"/>
        <w:snapToGrid w:val="0"/>
        <w:spacing w:afterLines="50" w:after="156"/>
        <w:ind w:right="-47" w:firstLineChars="200" w:firstLine="422"/>
        <w:rPr>
          <w:rFonts w:ascii="宋体" w:hAnsi="宋体"/>
          <w:b/>
          <w:bCs/>
          <w:szCs w:val="21"/>
        </w:rPr>
      </w:pPr>
      <w:r w:rsidRPr="00E11C77">
        <w:rPr>
          <w:rFonts w:ascii="宋体" w:hAnsi="宋体"/>
          <w:b/>
          <w:bCs/>
          <w:szCs w:val="21"/>
        </w:rPr>
        <w:t>（一）保险单签发地社会医疗保险或其他公费医疗管理部门规定的自费项目和药品费用；</w:t>
      </w:r>
    </w:p>
    <w:p w:rsidR="00CE0014" w:rsidRPr="00E11C77" w:rsidRDefault="00CE0014" w:rsidP="00CE0014">
      <w:pPr>
        <w:adjustRightInd w:val="0"/>
        <w:snapToGrid w:val="0"/>
        <w:spacing w:afterLines="50" w:after="156"/>
        <w:ind w:right="-47" w:firstLineChars="200" w:firstLine="422"/>
        <w:rPr>
          <w:rFonts w:ascii="宋体" w:hAnsi="宋体"/>
          <w:b/>
          <w:bCs/>
          <w:szCs w:val="21"/>
        </w:rPr>
      </w:pPr>
      <w:r w:rsidRPr="00E11C77">
        <w:rPr>
          <w:rFonts w:ascii="宋体" w:hAnsi="宋体"/>
          <w:b/>
          <w:bCs/>
          <w:szCs w:val="21"/>
        </w:rPr>
        <w:t>（二）因椎间盘膨出和突出造成被保险人支出的医疗费用；</w:t>
      </w:r>
    </w:p>
    <w:p w:rsidR="00CE0014" w:rsidRPr="00E11C77" w:rsidRDefault="00CE0014" w:rsidP="00CE0014">
      <w:pPr>
        <w:adjustRightInd w:val="0"/>
        <w:snapToGrid w:val="0"/>
        <w:spacing w:afterLines="50" w:after="156"/>
        <w:ind w:right="-47" w:firstLineChars="200" w:firstLine="422"/>
        <w:rPr>
          <w:rFonts w:ascii="宋体" w:hAnsi="宋体"/>
          <w:b/>
          <w:bCs/>
          <w:szCs w:val="21"/>
        </w:rPr>
      </w:pPr>
      <w:r w:rsidRPr="00E11C77">
        <w:rPr>
          <w:rFonts w:ascii="宋体" w:hAnsi="宋体"/>
          <w:b/>
          <w:bCs/>
          <w:szCs w:val="21"/>
        </w:rPr>
        <w:t>（三）营养费、康复费、辅助器具费、整容费、美容费、修复手术费、牙齿整形费、牙齿修复费、镶牙费、护理费、交通费、伙食费、误工费、丧葬费。</w:t>
      </w:r>
    </w:p>
    <w:p w:rsidR="00CE0014" w:rsidRPr="00E11C77" w:rsidRDefault="00CE0014" w:rsidP="00CE0014">
      <w:pPr>
        <w:tabs>
          <w:tab w:val="left" w:pos="840"/>
        </w:tabs>
        <w:adjustRightInd w:val="0"/>
        <w:snapToGrid w:val="0"/>
        <w:spacing w:afterLines="50" w:after="156"/>
        <w:jc w:val="center"/>
        <w:rPr>
          <w:rFonts w:ascii="宋体" w:hAnsi="宋体"/>
          <w:b/>
          <w:szCs w:val="21"/>
        </w:rPr>
      </w:pPr>
    </w:p>
    <w:p w:rsidR="00CE0014" w:rsidRPr="00E11C77" w:rsidRDefault="00CE0014" w:rsidP="00CE0014">
      <w:pPr>
        <w:tabs>
          <w:tab w:val="left" w:pos="840"/>
        </w:tabs>
        <w:adjustRightInd w:val="0"/>
        <w:snapToGrid w:val="0"/>
        <w:spacing w:afterLines="50" w:after="156"/>
        <w:jc w:val="center"/>
        <w:rPr>
          <w:rFonts w:ascii="宋体" w:hAnsi="宋体"/>
          <w:b/>
          <w:szCs w:val="21"/>
        </w:rPr>
      </w:pPr>
      <w:r w:rsidRPr="00E11C77">
        <w:rPr>
          <w:rFonts w:ascii="宋体" w:hAnsi="宋体"/>
          <w:b/>
          <w:szCs w:val="21"/>
        </w:rPr>
        <w:t>保险金额和保险费</w:t>
      </w:r>
    </w:p>
    <w:p w:rsidR="00CE0014" w:rsidRPr="00E11C77" w:rsidRDefault="00CE0014" w:rsidP="00CE0014">
      <w:pPr>
        <w:tabs>
          <w:tab w:val="left" w:pos="840"/>
        </w:tabs>
        <w:adjustRightInd w:val="0"/>
        <w:snapToGrid w:val="0"/>
        <w:spacing w:afterLines="50" w:after="156"/>
        <w:ind w:firstLineChars="200" w:firstLine="422"/>
        <w:rPr>
          <w:rFonts w:ascii="宋体" w:hAnsi="宋体"/>
          <w:b/>
          <w:szCs w:val="21"/>
        </w:rPr>
      </w:pPr>
      <w:r w:rsidRPr="00E11C77">
        <w:rPr>
          <w:rFonts w:ascii="宋体" w:hAnsi="宋体"/>
          <w:b/>
          <w:szCs w:val="21"/>
        </w:rPr>
        <w:t xml:space="preserve">第九条 </w:t>
      </w:r>
      <w:r>
        <w:rPr>
          <w:rFonts w:ascii="宋体" w:hAnsi="宋体" w:hint="eastAsia"/>
          <w:b/>
          <w:szCs w:val="21"/>
        </w:rPr>
        <w:t xml:space="preserve"> </w:t>
      </w:r>
      <w:r w:rsidRPr="00E11C77">
        <w:rPr>
          <w:rFonts w:ascii="宋体" w:hAnsi="宋体"/>
          <w:szCs w:val="21"/>
        </w:rPr>
        <w:t>保险金额是保险人承担给付保险金责任的最高限额。</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本保险合同的保险金额分为意外伤害保险金额、意外伤害医疗保险金额，由投保人、保险人双方约定，并在保险单中载明。</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投保人应该按照合同约定向保险人交纳保险费。</w:t>
      </w:r>
    </w:p>
    <w:p w:rsidR="00CE0014" w:rsidRPr="00E11C77" w:rsidRDefault="00CE0014" w:rsidP="00CE0014">
      <w:pPr>
        <w:adjustRightInd w:val="0"/>
        <w:snapToGrid w:val="0"/>
        <w:spacing w:afterLines="50" w:after="156"/>
        <w:jc w:val="center"/>
        <w:rPr>
          <w:rFonts w:ascii="宋体" w:hAnsi="宋体"/>
          <w:b/>
          <w:szCs w:val="21"/>
        </w:rPr>
      </w:pPr>
    </w:p>
    <w:p w:rsidR="00CE0014" w:rsidRPr="00E11C77" w:rsidRDefault="00CE0014" w:rsidP="00CE0014">
      <w:pPr>
        <w:adjustRightInd w:val="0"/>
        <w:snapToGrid w:val="0"/>
        <w:spacing w:afterLines="50" w:after="156"/>
        <w:jc w:val="center"/>
        <w:rPr>
          <w:rFonts w:ascii="宋体" w:hAnsi="宋体"/>
          <w:szCs w:val="21"/>
        </w:rPr>
      </w:pPr>
      <w:r w:rsidRPr="00E11C77">
        <w:rPr>
          <w:rFonts w:ascii="宋体" w:hAnsi="宋体"/>
          <w:b/>
          <w:szCs w:val="21"/>
        </w:rPr>
        <w:t>保险期间</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第十条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本保险合同保险期间由保险人和投保人协商确定，以保险单载明的起讫时间为准。</w:t>
      </w:r>
    </w:p>
    <w:p w:rsidR="00CE0014" w:rsidRPr="00E11C77" w:rsidRDefault="00CE0014" w:rsidP="00CE0014">
      <w:pPr>
        <w:adjustRightInd w:val="0"/>
        <w:snapToGrid w:val="0"/>
        <w:spacing w:afterLines="50" w:after="156"/>
        <w:jc w:val="center"/>
        <w:rPr>
          <w:rFonts w:ascii="宋体" w:hAnsi="宋体"/>
          <w:b/>
          <w:szCs w:val="21"/>
        </w:rPr>
      </w:pPr>
    </w:p>
    <w:p w:rsidR="00CE0014" w:rsidRPr="00E11C77" w:rsidRDefault="00CE0014" w:rsidP="00CE0014">
      <w:pPr>
        <w:adjustRightInd w:val="0"/>
        <w:snapToGrid w:val="0"/>
        <w:spacing w:afterLines="50" w:after="156"/>
        <w:jc w:val="center"/>
        <w:rPr>
          <w:rFonts w:ascii="宋体" w:hAnsi="宋体"/>
          <w:szCs w:val="21"/>
        </w:rPr>
      </w:pPr>
      <w:r w:rsidRPr="00E11C77">
        <w:rPr>
          <w:rFonts w:ascii="宋体" w:hAnsi="宋体"/>
          <w:b/>
          <w:szCs w:val="21"/>
        </w:rPr>
        <w:t>保险人义务</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szCs w:val="21"/>
        </w:rPr>
        <w:t>第十一条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本保险合同成立后，保险人应当及时向投保人签发保险单或其他保险凭证。</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szCs w:val="21"/>
        </w:rPr>
        <w:t>第十二条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保险人按照第二十条的约定，认为被保险人提供的有关索赔的证明和资料不完整的，应当及时一次性通知投保人、被保险人补充提供。</w:t>
      </w:r>
    </w:p>
    <w:p w:rsidR="00CE0014" w:rsidRPr="00E11C77" w:rsidRDefault="00CE0014" w:rsidP="00CE0014">
      <w:pPr>
        <w:tabs>
          <w:tab w:val="left" w:pos="1276"/>
        </w:tabs>
        <w:adjustRightInd w:val="0"/>
        <w:snapToGrid w:val="0"/>
        <w:spacing w:afterLines="50" w:after="156"/>
        <w:ind w:firstLineChars="200" w:firstLine="422"/>
        <w:rPr>
          <w:rFonts w:ascii="宋体" w:hAnsi="宋体"/>
          <w:szCs w:val="21"/>
        </w:rPr>
      </w:pPr>
      <w:r w:rsidRPr="00E11C77">
        <w:rPr>
          <w:rFonts w:ascii="宋体" w:hAnsi="宋体"/>
          <w:b/>
          <w:szCs w:val="21"/>
        </w:rPr>
        <w:t>第十三条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保险人收到被保险人的给付保险金的请求后，应当及时作出是否属于保险责任的核定；情形复杂的，保险人将在确定是否属于保险责任的基本材料收集齐全后，尽快做</w:t>
      </w:r>
      <w:r w:rsidRPr="00E11C77">
        <w:rPr>
          <w:rFonts w:ascii="宋体" w:hAnsi="宋体"/>
          <w:szCs w:val="21"/>
        </w:rPr>
        <w:lastRenderedPageBreak/>
        <w:t>出核定。</w:t>
      </w:r>
    </w:p>
    <w:p w:rsidR="00CE0014" w:rsidRPr="00E11C77" w:rsidRDefault="00CE0014" w:rsidP="00CE0014">
      <w:pPr>
        <w:adjustRightInd w:val="0"/>
        <w:snapToGrid w:val="0"/>
        <w:spacing w:afterLines="50" w:after="156"/>
        <w:ind w:firstLineChars="196" w:firstLine="412"/>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E11C77">
        <w:rPr>
          <w:rFonts w:ascii="宋体" w:hAnsi="宋体"/>
        </w:rPr>
        <w:t>对不属于保险责任的，应当自作出核定之日起三日内向被保险人发出拒绝给付保险金通知书，并说明理由</w:t>
      </w:r>
      <w:r w:rsidRPr="00E11C77">
        <w:rPr>
          <w:rFonts w:ascii="宋体" w:hAnsi="宋体"/>
          <w:szCs w:val="21"/>
        </w:rPr>
        <w:t>。</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szCs w:val="21"/>
        </w:rPr>
        <w:t>第十四条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szCs w:val="21"/>
        </w:rPr>
        <w:t>第十五条</w:t>
      </w:r>
      <w:r>
        <w:rPr>
          <w:rFonts w:ascii="宋体" w:hAnsi="宋体" w:hint="eastAsia"/>
          <w:b/>
          <w:szCs w:val="21"/>
        </w:rPr>
        <w:t xml:space="preserve"> </w:t>
      </w:r>
      <w:r w:rsidRPr="00E11C77">
        <w:rPr>
          <w:rFonts w:ascii="宋体" w:hAnsi="宋体"/>
          <w:szCs w:val="21"/>
        </w:rPr>
        <w:t xml:space="preserve"> 投保人符合保险法规定的退还保险费相关要求的，保险人应当按照保险法相关规定退还未满期净保费。</w:t>
      </w:r>
    </w:p>
    <w:p w:rsidR="00CE0014" w:rsidRPr="00E11C77" w:rsidRDefault="00CE0014" w:rsidP="00CE0014">
      <w:pPr>
        <w:tabs>
          <w:tab w:val="left" w:pos="840"/>
        </w:tabs>
        <w:adjustRightInd w:val="0"/>
        <w:snapToGrid w:val="0"/>
        <w:spacing w:afterLines="50" w:after="156"/>
        <w:jc w:val="center"/>
        <w:rPr>
          <w:rFonts w:ascii="宋体" w:hAnsi="宋体"/>
          <w:b/>
          <w:szCs w:val="21"/>
        </w:rPr>
      </w:pPr>
    </w:p>
    <w:p w:rsidR="00CE0014" w:rsidRPr="00E11C77" w:rsidRDefault="00CE0014" w:rsidP="00CE0014">
      <w:pPr>
        <w:tabs>
          <w:tab w:val="left" w:pos="840"/>
        </w:tabs>
        <w:adjustRightInd w:val="0"/>
        <w:snapToGrid w:val="0"/>
        <w:spacing w:afterLines="50" w:after="156"/>
        <w:jc w:val="center"/>
        <w:rPr>
          <w:rFonts w:ascii="宋体" w:hAnsi="宋体"/>
          <w:b/>
          <w:szCs w:val="21"/>
        </w:rPr>
      </w:pPr>
      <w:r w:rsidRPr="00E11C77">
        <w:rPr>
          <w:rFonts w:ascii="宋体" w:hAnsi="宋体"/>
          <w:b/>
          <w:szCs w:val="21"/>
        </w:rPr>
        <w:t>投保人、被保险人义务</w:t>
      </w:r>
    </w:p>
    <w:p w:rsidR="00CE0014" w:rsidRPr="00E11C77" w:rsidRDefault="00CE0014" w:rsidP="00CE0014">
      <w:pPr>
        <w:tabs>
          <w:tab w:val="left" w:pos="840"/>
        </w:tabs>
        <w:adjustRightInd w:val="0"/>
        <w:snapToGrid w:val="0"/>
        <w:spacing w:afterLines="50" w:after="156"/>
        <w:ind w:firstLineChars="196" w:firstLine="413"/>
        <w:rPr>
          <w:rFonts w:ascii="宋体" w:hAnsi="宋体"/>
          <w:szCs w:val="24"/>
        </w:rPr>
      </w:pPr>
      <w:r w:rsidRPr="00E11C77">
        <w:rPr>
          <w:rFonts w:ascii="宋体" w:hAnsi="宋体"/>
          <w:b/>
          <w:szCs w:val="24"/>
        </w:rPr>
        <w:t>第十六条</w:t>
      </w:r>
      <w:r>
        <w:rPr>
          <w:rFonts w:ascii="宋体" w:hAnsi="宋体" w:hint="eastAsia"/>
          <w:b/>
          <w:szCs w:val="24"/>
        </w:rPr>
        <w:t xml:space="preserve"> </w:t>
      </w:r>
      <w:r w:rsidRPr="00E11C77">
        <w:rPr>
          <w:rFonts w:ascii="宋体" w:hAnsi="宋体"/>
          <w:b/>
          <w:szCs w:val="24"/>
        </w:rPr>
        <w:t xml:space="preserve"> </w:t>
      </w:r>
      <w:r w:rsidRPr="00E11C77">
        <w:rPr>
          <w:rFonts w:ascii="宋体" w:hAnsi="宋体"/>
          <w:szCs w:val="24"/>
        </w:rPr>
        <w:t>除另有约定外，投保人应当在保险合同成立时交清保险费。</w:t>
      </w:r>
      <w:r w:rsidRPr="00E11C77" w:rsidDel="00A91AE8">
        <w:rPr>
          <w:rFonts w:ascii="宋体" w:hAnsi="宋体"/>
          <w:szCs w:val="24"/>
        </w:rPr>
        <w:t xml:space="preserve"> </w:t>
      </w:r>
    </w:p>
    <w:p w:rsidR="00CE0014" w:rsidRPr="00E11C77" w:rsidRDefault="00CE0014" w:rsidP="00CE0014">
      <w:pPr>
        <w:tabs>
          <w:tab w:val="left" w:pos="840"/>
        </w:tabs>
        <w:adjustRightInd w:val="0"/>
        <w:snapToGrid w:val="0"/>
        <w:spacing w:afterLines="50" w:after="156"/>
        <w:ind w:firstLineChars="196" w:firstLine="413"/>
        <w:rPr>
          <w:rFonts w:ascii="宋体" w:hAnsi="宋体"/>
          <w:szCs w:val="21"/>
        </w:rPr>
      </w:pPr>
      <w:r w:rsidRPr="00E11C77">
        <w:rPr>
          <w:rFonts w:ascii="宋体" w:hAnsi="宋体"/>
          <w:b/>
          <w:szCs w:val="21"/>
        </w:rPr>
        <w:t>第十七条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订立保险合同，保险人就保险标的或者被保险人的有关情况提出询问的，投保人应当如实告知。</w:t>
      </w:r>
    </w:p>
    <w:p w:rsidR="00CE0014" w:rsidRPr="00E11C77" w:rsidRDefault="00CE0014" w:rsidP="00CE0014">
      <w:pPr>
        <w:adjustRightInd w:val="0"/>
        <w:snapToGrid w:val="0"/>
        <w:spacing w:afterLines="50" w:after="156"/>
        <w:ind w:firstLineChars="200" w:firstLine="422"/>
        <w:rPr>
          <w:rFonts w:ascii="宋体" w:hAnsi="宋体"/>
          <w:b/>
          <w:color w:val="000000"/>
          <w:szCs w:val="21"/>
        </w:rPr>
      </w:pPr>
      <w:r w:rsidRPr="00E11C77">
        <w:rPr>
          <w:rFonts w:ascii="宋体" w:hAnsi="宋体"/>
          <w:b/>
          <w:color w:val="000000"/>
          <w:szCs w:val="21"/>
        </w:rPr>
        <w:t>投保人故意或者因重大过失未履行前款规定的义务，足以影响保险人决定是否同意承保或者提高保险费率的，保险人有权解除</w:t>
      </w:r>
      <w:r w:rsidRPr="00E11C77">
        <w:rPr>
          <w:rFonts w:ascii="宋体" w:hAnsi="宋体"/>
          <w:b/>
          <w:szCs w:val="21"/>
        </w:rPr>
        <w:t>本保险合同</w:t>
      </w:r>
      <w:r w:rsidRPr="00E11C77">
        <w:rPr>
          <w:rFonts w:ascii="宋体" w:hAnsi="宋体"/>
          <w:b/>
          <w:color w:val="000000"/>
          <w:szCs w:val="21"/>
        </w:rPr>
        <w:t>。</w:t>
      </w:r>
    </w:p>
    <w:p w:rsidR="00CE0014" w:rsidRPr="00E11C77" w:rsidRDefault="00CE0014" w:rsidP="00CE0014">
      <w:pPr>
        <w:adjustRightInd w:val="0"/>
        <w:snapToGrid w:val="0"/>
        <w:spacing w:afterLines="50" w:after="156"/>
        <w:ind w:firstLineChars="200" w:firstLine="420"/>
        <w:rPr>
          <w:rFonts w:ascii="宋体" w:hAnsi="宋体"/>
          <w:color w:val="000000"/>
          <w:szCs w:val="21"/>
        </w:rPr>
      </w:pPr>
      <w:r w:rsidRPr="00E11C77">
        <w:rPr>
          <w:rFonts w:ascii="宋体" w:hAnsi="宋体"/>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CE0014" w:rsidRPr="00E11C77" w:rsidRDefault="00CE0014" w:rsidP="00CE0014">
      <w:pPr>
        <w:adjustRightInd w:val="0"/>
        <w:snapToGrid w:val="0"/>
        <w:spacing w:afterLines="50" w:after="156"/>
        <w:ind w:firstLineChars="200" w:firstLine="422"/>
        <w:rPr>
          <w:rFonts w:ascii="宋体" w:hAnsi="宋体"/>
          <w:b/>
          <w:color w:val="000000"/>
          <w:szCs w:val="21"/>
        </w:rPr>
      </w:pPr>
      <w:r w:rsidRPr="00E11C77">
        <w:rPr>
          <w:rFonts w:ascii="宋体" w:hAnsi="宋体"/>
          <w:b/>
          <w:color w:val="000000"/>
          <w:szCs w:val="21"/>
        </w:rPr>
        <w:t>投保人故意不履行如实告知义务的，保险人对于合同解除前发生的保险事故，不承担给付保险金责任，并不退还保险费。</w:t>
      </w:r>
    </w:p>
    <w:p w:rsidR="00CE0014" w:rsidRPr="00E11C77" w:rsidRDefault="00CE0014" w:rsidP="00CE0014">
      <w:pPr>
        <w:adjustRightInd w:val="0"/>
        <w:snapToGrid w:val="0"/>
        <w:spacing w:afterLines="50" w:after="156"/>
        <w:ind w:firstLineChars="196" w:firstLine="413"/>
        <w:rPr>
          <w:rFonts w:ascii="宋体" w:hAnsi="宋体"/>
          <w:b/>
          <w:color w:val="000000"/>
          <w:szCs w:val="21"/>
        </w:rPr>
      </w:pPr>
      <w:r w:rsidRPr="00E11C77">
        <w:rPr>
          <w:rFonts w:ascii="宋体" w:hAnsi="宋体"/>
          <w:b/>
          <w:color w:val="000000"/>
          <w:szCs w:val="21"/>
        </w:rPr>
        <w:t>投保人因重大过失未履行如实告知义务，对保险事故的发生有严重影响的，保险人对于合同解除前发生的保险事故，不承担给付保险金责任，但应当退还保险费。</w:t>
      </w:r>
    </w:p>
    <w:p w:rsidR="00CE0014" w:rsidRPr="00E11C77" w:rsidRDefault="00CE0014" w:rsidP="00CE0014">
      <w:pPr>
        <w:tabs>
          <w:tab w:val="left" w:pos="840"/>
        </w:tabs>
        <w:adjustRightInd w:val="0"/>
        <w:snapToGrid w:val="0"/>
        <w:spacing w:afterLines="50" w:after="156"/>
        <w:ind w:firstLineChars="196" w:firstLine="412"/>
        <w:rPr>
          <w:rFonts w:ascii="宋体" w:hAnsi="宋体"/>
          <w:color w:val="000000"/>
          <w:szCs w:val="21"/>
        </w:rPr>
      </w:pPr>
      <w:r w:rsidRPr="00E11C77">
        <w:rPr>
          <w:rFonts w:ascii="宋体" w:hAnsi="宋体"/>
          <w:color w:val="000000"/>
          <w:szCs w:val="21"/>
        </w:rPr>
        <w:t>保险人在合同订立时已经知道投保人未如实告知的情况的，保险人不得解除合同；发生保险事故的，保险人应当承担给付保险金责任。</w:t>
      </w:r>
    </w:p>
    <w:p w:rsidR="00CE0014" w:rsidRPr="00E11C77" w:rsidRDefault="00CE0014" w:rsidP="00CE0014">
      <w:pPr>
        <w:tabs>
          <w:tab w:val="left" w:pos="840"/>
        </w:tabs>
        <w:adjustRightInd w:val="0"/>
        <w:snapToGrid w:val="0"/>
        <w:spacing w:afterLines="50" w:after="156"/>
        <w:ind w:firstLineChars="200" w:firstLine="422"/>
        <w:rPr>
          <w:rFonts w:ascii="宋体" w:hAnsi="宋体"/>
          <w:b/>
          <w:szCs w:val="21"/>
        </w:rPr>
      </w:pPr>
      <w:r w:rsidRPr="00E11C77">
        <w:rPr>
          <w:rFonts w:ascii="宋体" w:hAnsi="宋体"/>
          <w:b/>
          <w:szCs w:val="21"/>
        </w:rPr>
        <w:t>第十八条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投保人住所或通讯地址变更时，应及时以书面形式通知保险人。投保人未通知的，保险人按本保险合同所载的最后住所或通讯地址发送的有关通知，均视为已发送给投保人。</w:t>
      </w:r>
    </w:p>
    <w:p w:rsidR="00CE0014" w:rsidRPr="00E11C77" w:rsidRDefault="00CE0014" w:rsidP="00CE0014">
      <w:pPr>
        <w:tabs>
          <w:tab w:val="left" w:pos="840"/>
        </w:tabs>
        <w:adjustRightInd w:val="0"/>
        <w:snapToGrid w:val="0"/>
        <w:spacing w:afterLines="50" w:after="156"/>
        <w:ind w:firstLineChars="200" w:firstLine="422"/>
        <w:rPr>
          <w:rFonts w:ascii="宋体" w:hAnsi="宋体"/>
          <w:szCs w:val="21"/>
        </w:rPr>
      </w:pPr>
      <w:r w:rsidRPr="00E11C77">
        <w:rPr>
          <w:rFonts w:ascii="宋体" w:hAnsi="宋体"/>
          <w:b/>
          <w:szCs w:val="21"/>
        </w:rPr>
        <w:t xml:space="preserve">第十九条 </w:t>
      </w:r>
      <w:r>
        <w:rPr>
          <w:rFonts w:ascii="宋体" w:hAnsi="宋体" w:hint="eastAsia"/>
          <w:b/>
          <w:szCs w:val="21"/>
        </w:rPr>
        <w:t xml:space="preserve"> </w:t>
      </w:r>
      <w:r w:rsidRPr="00E11C77">
        <w:rPr>
          <w:rFonts w:ascii="宋体" w:hAnsi="宋体"/>
          <w:szCs w:val="21"/>
        </w:rPr>
        <w:t>投保人、被保险人或者保险金受益人知道保险事故发生后，应当及时通知保险人。</w:t>
      </w:r>
      <w:r w:rsidRPr="00E11C77">
        <w:rPr>
          <w:rFonts w:ascii="宋体" w:hAnsi="宋体"/>
          <w:b/>
          <w:szCs w:val="21"/>
        </w:rPr>
        <w:t>故意或者因重大过失未及时通知，致使保险事故的性质、原因、损失程度等难以确定的，保险人对无法确定的部分，不承担给付保险金责任</w:t>
      </w:r>
      <w:r w:rsidRPr="00E11C77">
        <w:rPr>
          <w:rFonts w:ascii="宋体" w:hAnsi="宋体"/>
          <w:szCs w:val="21"/>
        </w:rPr>
        <w:t>，但保险人通过其他途径已经及时知道或者应当及时知道保险事故发生的除外。</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上述约定，不包括因不可抗力而导致的迟延。</w:t>
      </w:r>
    </w:p>
    <w:p w:rsidR="00CE0014" w:rsidRPr="00E11C77" w:rsidRDefault="00CE0014" w:rsidP="00CE0014">
      <w:pPr>
        <w:tabs>
          <w:tab w:val="left" w:pos="840"/>
        </w:tabs>
        <w:adjustRightInd w:val="0"/>
        <w:snapToGrid w:val="0"/>
        <w:spacing w:afterLines="50" w:after="156"/>
        <w:jc w:val="center"/>
        <w:rPr>
          <w:rFonts w:ascii="宋体" w:hAnsi="宋体"/>
          <w:b/>
          <w:szCs w:val="21"/>
        </w:rPr>
      </w:pPr>
    </w:p>
    <w:p w:rsidR="00CE0014" w:rsidRPr="00E11C77" w:rsidRDefault="00CE0014" w:rsidP="00CE0014">
      <w:pPr>
        <w:tabs>
          <w:tab w:val="left" w:pos="840"/>
        </w:tabs>
        <w:adjustRightInd w:val="0"/>
        <w:snapToGrid w:val="0"/>
        <w:spacing w:afterLines="50" w:after="156"/>
        <w:jc w:val="center"/>
        <w:rPr>
          <w:rFonts w:ascii="宋体" w:hAnsi="宋体"/>
          <w:b/>
          <w:szCs w:val="21"/>
        </w:rPr>
      </w:pPr>
      <w:r w:rsidRPr="00E11C77">
        <w:rPr>
          <w:rFonts w:ascii="宋体" w:hAnsi="宋体"/>
          <w:b/>
          <w:szCs w:val="21"/>
        </w:rPr>
        <w:t>保险金申请与给付</w:t>
      </w:r>
    </w:p>
    <w:p w:rsidR="00CE0014" w:rsidRPr="00E11C77" w:rsidRDefault="00CE0014" w:rsidP="00CE0014">
      <w:pPr>
        <w:tabs>
          <w:tab w:val="left" w:pos="840"/>
        </w:tabs>
        <w:adjustRightInd w:val="0"/>
        <w:snapToGrid w:val="0"/>
        <w:spacing w:afterLines="50" w:after="156"/>
        <w:ind w:firstLineChars="197" w:firstLine="415"/>
        <w:rPr>
          <w:rFonts w:ascii="宋体" w:hAnsi="宋体"/>
          <w:b/>
          <w:szCs w:val="21"/>
        </w:rPr>
      </w:pPr>
      <w:r w:rsidRPr="00E11C77">
        <w:rPr>
          <w:rFonts w:ascii="宋体" w:hAnsi="宋体"/>
          <w:b/>
          <w:szCs w:val="21"/>
        </w:rPr>
        <w:lastRenderedPageBreak/>
        <w:t xml:space="preserve">第二十条 </w:t>
      </w:r>
      <w:r>
        <w:rPr>
          <w:rFonts w:ascii="宋体" w:hAnsi="宋体" w:hint="eastAsia"/>
          <w:b/>
          <w:szCs w:val="21"/>
        </w:rPr>
        <w:t xml:space="preserve"> </w:t>
      </w:r>
      <w:r w:rsidRPr="00E11C77">
        <w:rPr>
          <w:rFonts w:ascii="宋体" w:hAnsi="宋体"/>
          <w:szCs w:val="21"/>
        </w:rPr>
        <w:t>保险金申请人向保险人申请给付保险金时，应提交以下材料。保险金申请人因特殊原因不能提供以下材料的，应提供其他合法有效的材料。</w:t>
      </w:r>
      <w:r w:rsidRPr="00E11C77">
        <w:rPr>
          <w:rFonts w:ascii="宋体" w:hAnsi="宋体"/>
          <w:b/>
          <w:szCs w:val="21"/>
        </w:rPr>
        <w:t>保险金申请人未能提供有关材料，导致保险人无法核实该申请的真实性的，保险人对无法核实部分不承担给付保险金的责任。</w:t>
      </w:r>
    </w:p>
    <w:p w:rsidR="00CE0014" w:rsidRPr="00E11C77" w:rsidRDefault="00CE0014" w:rsidP="00CE0014">
      <w:pPr>
        <w:adjustRightInd w:val="0"/>
        <w:snapToGrid w:val="0"/>
        <w:spacing w:afterLines="50" w:after="156"/>
        <w:ind w:firstLineChars="200" w:firstLine="422"/>
        <w:rPr>
          <w:rFonts w:ascii="宋体" w:hAnsi="宋体"/>
          <w:b/>
          <w:szCs w:val="21"/>
        </w:rPr>
      </w:pPr>
      <w:r w:rsidRPr="00E11C77">
        <w:rPr>
          <w:rFonts w:ascii="宋体" w:hAnsi="宋体"/>
          <w:b/>
          <w:szCs w:val="21"/>
        </w:rPr>
        <w:t>（一）身故保险金申请</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1．保险金给付申请书；</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2．保险单原件；</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3．保险金申请人的身份证明；</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4．公安部门或医疗机构出具的被保险人死亡证明书。若被保险人为宣告死亡，保险金申请人应提供人民法院出具的宣告死亡证明文件；</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5．被保险人的户籍注销证明；</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6．保险金申请人所能提供的与确认保险事故的性质、原因、损失程度等有关的其他证明和资料；</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7．若保险金申请人委托他人申请的，还应提供授权委托书原件、委托人和受托人的身份证明等相关证明文件。</w:t>
      </w:r>
    </w:p>
    <w:p w:rsidR="00CE0014" w:rsidRPr="00E11C77" w:rsidRDefault="00CE0014" w:rsidP="00CE0014">
      <w:pPr>
        <w:tabs>
          <w:tab w:val="left" w:pos="840"/>
        </w:tabs>
        <w:adjustRightInd w:val="0"/>
        <w:snapToGrid w:val="0"/>
        <w:spacing w:afterLines="50" w:after="156"/>
        <w:ind w:firstLineChars="200" w:firstLine="422"/>
        <w:rPr>
          <w:rFonts w:ascii="宋体" w:hAnsi="宋体"/>
          <w:b/>
          <w:szCs w:val="21"/>
        </w:rPr>
      </w:pPr>
      <w:r w:rsidRPr="00E11C77">
        <w:rPr>
          <w:rFonts w:ascii="宋体" w:hAnsi="宋体"/>
          <w:b/>
          <w:szCs w:val="21"/>
        </w:rPr>
        <w:t>（二）伤残保险金申请</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1．保险金给付申请书；</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2．保险单原件；</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3．被保险人身份证明；</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4．二级以上（含二级）或保险人认可的医疗机构或司法鉴定机构出具的伤残鉴定诊断书；</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5．保险金申请人所能提供的与确认保险事故的性质、原因、损失程度等有关的其他证明和资料；</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6．若保险金申请人委托他人申请的，还应提供授权委托书原件、委托人和受托人的身份证明等相关证明文件。</w:t>
      </w:r>
    </w:p>
    <w:p w:rsidR="00CE0014" w:rsidRPr="00E11C77" w:rsidRDefault="00CE0014" w:rsidP="00CE0014">
      <w:pPr>
        <w:adjustRightInd w:val="0"/>
        <w:snapToGrid w:val="0"/>
        <w:spacing w:afterLines="50" w:after="156"/>
        <w:ind w:right="-47" w:firstLineChars="202" w:firstLine="426"/>
        <w:rPr>
          <w:rFonts w:ascii="宋体" w:hAnsi="宋体"/>
          <w:b/>
          <w:szCs w:val="21"/>
        </w:rPr>
      </w:pPr>
      <w:r w:rsidRPr="00E11C77">
        <w:rPr>
          <w:rFonts w:ascii="宋体" w:hAnsi="宋体"/>
          <w:b/>
          <w:szCs w:val="21"/>
        </w:rPr>
        <w:t>（三）医疗保险金的申请</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1．保险金给付申请书；</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2．保险单原件；</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3．被保险人身份证明；</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4．释义医院出具的医疗证明和医疗费用原始凭证；</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5．保险金申请人所能提供的与确认保险事故的性质、原因、损失程度等有关的其他证明和资料；</w:t>
      </w:r>
    </w:p>
    <w:p w:rsidR="00CE0014" w:rsidRPr="00E11C77" w:rsidRDefault="00CE0014" w:rsidP="00CE0014">
      <w:pPr>
        <w:adjustRightInd w:val="0"/>
        <w:snapToGrid w:val="0"/>
        <w:spacing w:afterLines="50" w:after="156"/>
        <w:ind w:firstLineChars="200" w:firstLine="420"/>
        <w:rPr>
          <w:rFonts w:ascii="宋体" w:hAnsi="宋体"/>
          <w:szCs w:val="21"/>
          <w:u w:val="single"/>
        </w:rPr>
      </w:pPr>
      <w:r w:rsidRPr="00E11C77">
        <w:rPr>
          <w:rFonts w:ascii="宋体" w:hAnsi="宋体"/>
          <w:szCs w:val="21"/>
        </w:rPr>
        <w:t>6．若保险金申请人委托他人申请的，还应提供授权委托书原件、委托人和受托人的身份证明等相关证明文件。</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szCs w:val="21"/>
        </w:rPr>
        <w:t>第二十一条</w:t>
      </w:r>
      <w:r>
        <w:rPr>
          <w:rFonts w:ascii="宋体" w:hAnsi="宋体" w:hint="eastAsia"/>
          <w:b/>
          <w:szCs w:val="21"/>
        </w:rPr>
        <w:t xml:space="preserve"> </w:t>
      </w:r>
      <w:r w:rsidRPr="00E11C77">
        <w:rPr>
          <w:rFonts w:ascii="宋体" w:hAnsi="宋体"/>
          <w:b/>
          <w:szCs w:val="21"/>
        </w:rPr>
        <w:t xml:space="preserve"> </w:t>
      </w:r>
      <w:r w:rsidRPr="00E11C77">
        <w:rPr>
          <w:rFonts w:ascii="宋体" w:hAnsi="宋体"/>
          <w:color w:val="000000"/>
          <w:szCs w:val="21"/>
        </w:rPr>
        <w:t>保险金申请人向保险人请求给付保险金的诉讼时效期间为二年，自其知道或者应当知道保险事故发生之日起计算。</w:t>
      </w:r>
    </w:p>
    <w:p w:rsidR="00CE0014" w:rsidRPr="00F63855" w:rsidRDefault="00CE0014" w:rsidP="00CE0014">
      <w:pPr>
        <w:tabs>
          <w:tab w:val="left" w:pos="840"/>
        </w:tabs>
        <w:adjustRightInd w:val="0"/>
        <w:snapToGrid w:val="0"/>
        <w:spacing w:afterLines="50" w:after="156"/>
        <w:jc w:val="center"/>
        <w:rPr>
          <w:rFonts w:ascii="宋体" w:hAnsi="宋体"/>
          <w:b/>
          <w:szCs w:val="21"/>
        </w:rPr>
      </w:pPr>
    </w:p>
    <w:p w:rsidR="00CE0014" w:rsidRPr="00E11C77" w:rsidRDefault="00CE0014" w:rsidP="00CE0014">
      <w:pPr>
        <w:tabs>
          <w:tab w:val="left" w:pos="840"/>
        </w:tabs>
        <w:adjustRightInd w:val="0"/>
        <w:snapToGrid w:val="0"/>
        <w:spacing w:afterLines="50" w:after="156"/>
        <w:jc w:val="center"/>
        <w:rPr>
          <w:rFonts w:ascii="宋体" w:hAnsi="宋体"/>
          <w:b/>
          <w:szCs w:val="21"/>
        </w:rPr>
      </w:pPr>
      <w:r w:rsidRPr="00E11C77">
        <w:rPr>
          <w:rFonts w:ascii="宋体" w:hAnsi="宋体"/>
          <w:b/>
          <w:szCs w:val="21"/>
        </w:rPr>
        <w:lastRenderedPageBreak/>
        <w:t>争议处理和法律适用</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szCs w:val="21"/>
        </w:rPr>
        <w:t>第二十二条</w:t>
      </w:r>
      <w:r w:rsidRPr="00E11C77">
        <w:rPr>
          <w:rFonts w:ascii="宋体" w:hAnsi="宋体"/>
          <w:szCs w:val="21"/>
        </w:rPr>
        <w:t xml:space="preserve"> </w:t>
      </w:r>
      <w:r>
        <w:rPr>
          <w:rFonts w:ascii="宋体" w:hAnsi="宋体" w:hint="eastAsia"/>
          <w:szCs w:val="21"/>
        </w:rPr>
        <w:t xml:space="preserve"> </w:t>
      </w:r>
      <w:r w:rsidRPr="00E11C77">
        <w:rPr>
          <w:rFonts w:ascii="宋体" w:hAnsi="宋体"/>
          <w:szCs w:val="21"/>
        </w:rPr>
        <w:t>因履行本保险合同发生的争议，由当事人协商解决。协商不成的，提交保险单载明的仲裁机构仲裁；保险单未载明仲裁机构或者争议发生后未达成仲裁协议的，依法向人民法院起诉。</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szCs w:val="21"/>
        </w:rPr>
        <w:t>第二十三条</w:t>
      </w:r>
      <w:r>
        <w:rPr>
          <w:rFonts w:ascii="宋体" w:hAnsi="宋体" w:hint="eastAsia"/>
          <w:b/>
          <w:szCs w:val="21"/>
        </w:rPr>
        <w:t xml:space="preserve"> </w:t>
      </w:r>
      <w:r w:rsidRPr="00E11C77">
        <w:rPr>
          <w:rFonts w:ascii="宋体" w:hAnsi="宋体"/>
          <w:szCs w:val="21"/>
        </w:rPr>
        <w:t xml:space="preserve"> 与本保险合同有关的以及履行本保险合同产生的一切争议处理适用中华人民共和国法律（不包括港澳台地区法律）。</w:t>
      </w:r>
    </w:p>
    <w:p w:rsidR="00CE0014" w:rsidRPr="00E11C77" w:rsidRDefault="00CE0014" w:rsidP="00CE0014">
      <w:pPr>
        <w:adjustRightInd w:val="0"/>
        <w:snapToGrid w:val="0"/>
        <w:spacing w:afterLines="50" w:after="156"/>
        <w:jc w:val="center"/>
        <w:rPr>
          <w:rFonts w:ascii="宋体" w:hAnsi="宋体"/>
          <w:b/>
          <w:bCs/>
          <w:szCs w:val="21"/>
        </w:rPr>
      </w:pPr>
    </w:p>
    <w:p w:rsidR="00CE0014" w:rsidRPr="00E11C77" w:rsidRDefault="00CE0014" w:rsidP="00CE0014">
      <w:pPr>
        <w:adjustRightInd w:val="0"/>
        <w:snapToGrid w:val="0"/>
        <w:spacing w:afterLines="50" w:after="156"/>
        <w:jc w:val="center"/>
        <w:rPr>
          <w:rFonts w:ascii="宋体" w:hAnsi="宋体"/>
          <w:b/>
          <w:bCs/>
          <w:szCs w:val="21"/>
        </w:rPr>
      </w:pPr>
      <w:r w:rsidRPr="00E11C77">
        <w:rPr>
          <w:rFonts w:ascii="宋体" w:hAnsi="宋体"/>
          <w:b/>
          <w:bCs/>
          <w:szCs w:val="21"/>
        </w:rPr>
        <w:t>其他事项</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bCs/>
          <w:szCs w:val="21"/>
        </w:rPr>
        <w:t>第二十四条</w:t>
      </w:r>
      <w:r w:rsidRPr="00E11C77">
        <w:rPr>
          <w:rFonts w:ascii="宋体" w:hAnsi="宋体"/>
          <w:szCs w:val="21"/>
        </w:rPr>
        <w:t xml:space="preserve">  投保人和保险人可以协商变更合同内容。</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变更保险合同的，应当由保险人在保险单或者其他保险凭证上批注或附贴批单，或者投保人和保险人订立变更的书面协议。</w:t>
      </w:r>
    </w:p>
    <w:p w:rsidR="00CE0014" w:rsidRPr="00E11C77" w:rsidRDefault="00CE0014" w:rsidP="00CE0014">
      <w:pPr>
        <w:adjustRightInd w:val="0"/>
        <w:snapToGrid w:val="0"/>
        <w:spacing w:afterLines="50" w:after="156"/>
        <w:ind w:firstLineChars="200" w:firstLine="422"/>
        <w:rPr>
          <w:rFonts w:ascii="宋体" w:hAnsi="宋体"/>
          <w:szCs w:val="21"/>
        </w:rPr>
      </w:pPr>
      <w:r w:rsidRPr="00E11C77">
        <w:rPr>
          <w:rFonts w:ascii="宋体" w:hAnsi="宋体"/>
          <w:b/>
          <w:bCs/>
          <w:szCs w:val="21"/>
        </w:rPr>
        <w:t>第二十五条</w:t>
      </w:r>
      <w:r w:rsidRPr="00E11C77">
        <w:rPr>
          <w:rFonts w:ascii="宋体" w:hAnsi="宋体"/>
          <w:szCs w:val="21"/>
        </w:rPr>
        <w:t xml:space="preserve">  在本保险合同成立后，投保人可以书面形式通知保险人解除合同，但保险人已根据本保险合同约定给付保险金的除外。</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投保人解除本保险合同时，应提供下列证明文件和资料：</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（一）保险合同解除申请书；</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（二）保险单原件；</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（三）保险费交付凭证；</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（四）投保人身份证明。</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投保人要求解除本保险合同，自保险人接到保险合同解除申请书之时起，本保险合同的效力终止。保险人收到上述证明文件和资料之日起30日内退还保险单的未满期净保费。</w:t>
      </w:r>
    </w:p>
    <w:p w:rsidR="00CE0014" w:rsidRPr="00E11C77" w:rsidRDefault="00CE0014" w:rsidP="00CE0014">
      <w:pPr>
        <w:adjustRightInd w:val="0"/>
        <w:snapToGrid w:val="0"/>
        <w:spacing w:afterLines="50" w:after="156"/>
        <w:jc w:val="center"/>
        <w:rPr>
          <w:rFonts w:ascii="宋体" w:hAnsi="宋体"/>
          <w:szCs w:val="21"/>
        </w:rPr>
      </w:pPr>
    </w:p>
    <w:p w:rsidR="00CE0014" w:rsidRPr="00E11C77" w:rsidRDefault="00CE0014" w:rsidP="00CE0014">
      <w:pPr>
        <w:adjustRightInd w:val="0"/>
        <w:snapToGrid w:val="0"/>
        <w:spacing w:afterLines="50" w:after="156"/>
        <w:jc w:val="center"/>
        <w:rPr>
          <w:rFonts w:ascii="宋体" w:hAnsi="宋体"/>
          <w:b/>
          <w:szCs w:val="21"/>
        </w:rPr>
      </w:pPr>
      <w:r w:rsidRPr="00E11C77">
        <w:rPr>
          <w:rFonts w:ascii="宋体" w:hAnsi="宋体"/>
          <w:b/>
          <w:szCs w:val="21"/>
        </w:rPr>
        <w:t>释义</w:t>
      </w:r>
    </w:p>
    <w:p w:rsidR="00CE0014" w:rsidRPr="00E11C77" w:rsidRDefault="00CE0014" w:rsidP="00CE0014">
      <w:pPr>
        <w:tabs>
          <w:tab w:val="left" w:pos="840"/>
        </w:tabs>
        <w:adjustRightInd w:val="0"/>
        <w:snapToGrid w:val="0"/>
        <w:spacing w:afterLines="50" w:after="156"/>
        <w:ind w:firstLineChars="197" w:firstLine="415"/>
        <w:rPr>
          <w:rFonts w:ascii="宋体" w:hAnsi="宋体"/>
          <w:b/>
          <w:szCs w:val="21"/>
        </w:rPr>
      </w:pPr>
      <w:r w:rsidRPr="00E11C77">
        <w:rPr>
          <w:rFonts w:ascii="宋体" w:hAnsi="宋体"/>
          <w:b/>
          <w:szCs w:val="21"/>
        </w:rPr>
        <w:t>第二十六条</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bCs/>
        </w:rPr>
        <w:t>【保险人】</w:t>
      </w:r>
      <w:r w:rsidRPr="00E11C77">
        <w:rPr>
          <w:rFonts w:ascii="宋体" w:hAnsi="宋体"/>
          <w:szCs w:val="21"/>
        </w:rPr>
        <w:t>指与投保人签订本保险合同的中国平安财产保险股份有限公司。</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【非机动车】指以人力或者畜力驱动的，以及虽有动力装置驱动但设计最高时速、空车质量、外形尺寸符合有关国家标准的交通工具，具体以《中华人民共和国道路交通安全法》及其他相关法律法规规定为准。</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【意外伤害】指以外来的、突发的、非本意的和非疾病的客观事件为直接且单独的原因致使身体受到的伤害。</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【人身保险伤残评定标准及代码】 《人身保险伤残评定标准及代码》（JR/T 0083—2013）是由中国保险监督管理委员会发布（保监发[2014]6号）并经国家标准化委员会备案的中华人民共和国金融行业标准。</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【醉酒】指血液中的酒精含量大于或者等于80mg/100mL。</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【酒后驾车】指车辆驾驶人员在其血液中的酒精含量大于或者等于20mg/100mL时的驾驶行为。</w:t>
      </w:r>
    </w:p>
    <w:p w:rsidR="00CE0014" w:rsidRPr="00E11C77" w:rsidRDefault="00CE0014" w:rsidP="00CE0014">
      <w:pPr>
        <w:adjustRightInd w:val="0"/>
        <w:snapToGrid w:val="0"/>
        <w:spacing w:afterLines="50" w:after="156"/>
        <w:ind w:firstLineChars="200" w:firstLine="420"/>
        <w:rPr>
          <w:rFonts w:ascii="宋体" w:hAnsi="宋体"/>
          <w:szCs w:val="21"/>
        </w:rPr>
      </w:pPr>
      <w:r w:rsidRPr="00E11C77">
        <w:rPr>
          <w:rFonts w:ascii="宋体" w:hAnsi="宋体"/>
          <w:szCs w:val="21"/>
        </w:rPr>
        <w:t>【医院】指保险人与投</w:t>
      </w:r>
      <w:r w:rsidRPr="00E11C77">
        <w:rPr>
          <w:rFonts w:ascii="宋体" w:hAnsi="宋体"/>
          <w:bCs/>
          <w:color w:val="000000"/>
          <w:szCs w:val="21"/>
        </w:rPr>
        <w:t>保人约定的定点医院，未约定定点医院的，则指经中华人民共和国卫生部门评审确定的二级乙等或二级乙等以上的公立医院，但不包括精神病院及专供康复、休养、戒毒、戒酒、护理、养老等非以直接诊治病人为目的的医疗机构。该医院必须具有符</w:t>
      </w:r>
      <w:r w:rsidRPr="00E11C77">
        <w:rPr>
          <w:rFonts w:ascii="宋体" w:hAnsi="宋体"/>
          <w:bCs/>
          <w:color w:val="000000"/>
          <w:szCs w:val="21"/>
        </w:rPr>
        <w:lastRenderedPageBreak/>
        <w:t>合国家有关医院管理规则设置标准的医疗设备，且全天二十四小时有合格医师及护士驻院提供医疗及护理服务。</w:t>
      </w:r>
    </w:p>
    <w:p w:rsidR="00CE0014" w:rsidRPr="00E11C77" w:rsidRDefault="00CE0014" w:rsidP="00CE0014">
      <w:pPr>
        <w:adjustRightInd w:val="0"/>
        <w:snapToGrid w:val="0"/>
        <w:spacing w:afterLines="50" w:after="156"/>
        <w:ind w:firstLineChars="196" w:firstLine="412"/>
        <w:rPr>
          <w:rFonts w:ascii="宋体" w:hAnsi="宋体"/>
          <w:szCs w:val="24"/>
        </w:rPr>
      </w:pPr>
      <w:r w:rsidRPr="00E11C77">
        <w:rPr>
          <w:rFonts w:ascii="宋体" w:hAnsi="宋体"/>
          <w:szCs w:val="24"/>
        </w:rPr>
        <w:t>【未满期净保费】未满期净保费＝保险费×[1－（保险单已经过天数/保险期间天数）] ×（1－35%）。经过天数不足一天的按一天计算。</w:t>
      </w:r>
    </w:p>
    <w:p w:rsidR="00CE0014" w:rsidRPr="00E11C77" w:rsidRDefault="00CE0014" w:rsidP="00CE0014">
      <w:pPr>
        <w:adjustRightInd w:val="0"/>
        <w:snapToGrid w:val="0"/>
        <w:spacing w:afterLines="50" w:after="156"/>
        <w:ind w:firstLineChars="196" w:firstLine="412"/>
        <w:rPr>
          <w:rFonts w:ascii="宋体" w:hAnsi="宋体"/>
          <w:szCs w:val="21"/>
        </w:rPr>
      </w:pPr>
      <w:r w:rsidRPr="00E11C77">
        <w:rPr>
          <w:rFonts w:ascii="宋体" w:hAnsi="宋体"/>
          <w:bCs/>
          <w:kern w:val="28"/>
        </w:rPr>
        <w:t>【不可抗力】</w:t>
      </w:r>
      <w:r w:rsidRPr="00E11C77">
        <w:rPr>
          <w:rFonts w:ascii="宋体" w:hAnsi="宋体"/>
          <w:szCs w:val="21"/>
        </w:rPr>
        <w:t>指不能预见、不能避免并不能克服的客观情况。</w:t>
      </w:r>
    </w:p>
    <w:p w:rsidR="00CE0014" w:rsidRPr="00F63855" w:rsidRDefault="00CE0014" w:rsidP="00CE0014">
      <w:pPr>
        <w:adjustRightInd w:val="0"/>
        <w:snapToGrid w:val="0"/>
        <w:spacing w:afterLines="50" w:after="156"/>
        <w:ind w:firstLineChars="196" w:firstLine="412"/>
        <w:rPr>
          <w:rFonts w:ascii="宋体" w:hAnsi="宋体"/>
          <w:szCs w:val="21"/>
        </w:rPr>
      </w:pPr>
      <w:r w:rsidRPr="00E11C77">
        <w:rPr>
          <w:rFonts w:ascii="宋体" w:hAnsi="宋体"/>
          <w:bCs/>
          <w:kern w:val="28"/>
        </w:rPr>
        <w:t>【</w:t>
      </w:r>
      <w:r w:rsidRPr="00E11C77">
        <w:rPr>
          <w:rFonts w:ascii="宋体" w:hAnsi="宋体"/>
          <w:bCs/>
          <w:szCs w:val="24"/>
        </w:rPr>
        <w:t>保险金申请人</w:t>
      </w:r>
      <w:r w:rsidRPr="00E11C77">
        <w:rPr>
          <w:rFonts w:ascii="宋体" w:hAnsi="宋体"/>
          <w:bCs/>
          <w:kern w:val="28"/>
        </w:rPr>
        <w:t>】</w:t>
      </w:r>
      <w:r w:rsidRPr="00E11C77">
        <w:rPr>
          <w:rFonts w:ascii="宋体" w:hAnsi="宋体"/>
          <w:szCs w:val="21"/>
        </w:rPr>
        <w:t>指受益人或被保险人的继承人或依法享有保险金请求权的其他自然人。</w:t>
      </w:r>
    </w:p>
    <w:p w:rsidR="000352D7" w:rsidRPr="00B0752F" w:rsidRDefault="00994B38" w:rsidP="00B0752F">
      <w:pPr>
        <w:spacing w:line="360" w:lineRule="auto"/>
        <w:jc w:val="left"/>
        <w:rPr>
          <w:rFonts w:ascii="楷体" w:eastAsia="楷体" w:hAnsi="楷体" w:cs="宋体"/>
          <w:kern w:val="0"/>
          <w:szCs w:val="21"/>
        </w:rPr>
      </w:pPr>
      <w:bookmarkStart w:id="0" w:name="_GoBack"/>
      <w:bookmarkEnd w:id="0"/>
      <w:r>
        <w:rPr>
          <w:rFonts w:ascii="Times New Roman" w:hAnsi="Times New Roman"/>
          <w:szCs w:val="21"/>
        </w:rPr>
        <w:br w:type="page"/>
      </w:r>
    </w:p>
    <w:p w:rsidR="000352D7" w:rsidRDefault="000352D7" w:rsidP="000352D7">
      <w:pPr>
        <w:adjustRightInd w:val="0"/>
        <w:snapToGrid w:val="0"/>
        <w:spacing w:afterLines="50" w:after="156"/>
        <w:jc w:val="center"/>
        <w:rPr>
          <w:rFonts w:ascii="宋体" w:hAnsi="宋体"/>
          <w:b/>
          <w:bCs/>
          <w:sz w:val="28"/>
          <w:szCs w:val="28"/>
          <w:lang w:val="zh-CN"/>
        </w:rPr>
      </w:pPr>
      <w:r>
        <w:rPr>
          <w:rFonts w:ascii="宋体" w:hAnsi="宋体" w:hint="eastAsia"/>
          <w:b/>
          <w:bCs/>
          <w:sz w:val="28"/>
          <w:szCs w:val="28"/>
          <w:lang w:val="zh-CN"/>
        </w:rPr>
        <w:lastRenderedPageBreak/>
        <w:t>中国平安财产保险股份有限公司</w:t>
      </w:r>
    </w:p>
    <w:p w:rsidR="000352D7" w:rsidRPr="005F0124" w:rsidRDefault="000352D7" w:rsidP="000352D7">
      <w:pPr>
        <w:adjustRightInd w:val="0"/>
        <w:snapToGrid w:val="0"/>
        <w:spacing w:afterLines="50" w:after="156"/>
        <w:jc w:val="center"/>
        <w:rPr>
          <w:rFonts w:ascii="宋体" w:hAnsi="宋体"/>
          <w:szCs w:val="21"/>
        </w:rPr>
      </w:pPr>
      <w:r w:rsidRPr="005F0124">
        <w:rPr>
          <w:rFonts w:ascii="宋体" w:hAnsi="宋体" w:hint="eastAsia"/>
          <w:b/>
          <w:sz w:val="28"/>
          <w:szCs w:val="21"/>
        </w:rPr>
        <w:t>平安非机动车第三者责任保险条款</w:t>
      </w:r>
    </w:p>
    <w:p w:rsidR="000352D7" w:rsidRDefault="000352D7" w:rsidP="000352D7">
      <w:pPr>
        <w:adjustRightInd w:val="0"/>
        <w:snapToGrid w:val="0"/>
        <w:spacing w:afterLines="50" w:after="156"/>
        <w:jc w:val="center"/>
        <w:rPr>
          <w:rFonts w:ascii="宋体" w:hAnsi="宋体"/>
          <w:b/>
          <w:bCs/>
          <w:szCs w:val="21"/>
        </w:rPr>
      </w:pPr>
      <w:r w:rsidRPr="00845C02">
        <w:rPr>
          <w:rFonts w:ascii="宋体" w:hAnsi="宋体" w:hint="eastAsia"/>
          <w:b/>
          <w:bCs/>
          <w:szCs w:val="21"/>
        </w:rPr>
        <w:t>注册号为：</w:t>
      </w:r>
      <w:r>
        <w:rPr>
          <w:rFonts w:ascii="宋体" w:hAnsi="宋体" w:hint="eastAsia"/>
          <w:b/>
          <w:bCs/>
          <w:szCs w:val="21"/>
        </w:rPr>
        <w:t>C00001730912018052803071</w:t>
      </w:r>
    </w:p>
    <w:p w:rsidR="000352D7" w:rsidRDefault="000352D7" w:rsidP="000352D7">
      <w:pPr>
        <w:adjustRightInd w:val="0"/>
        <w:snapToGrid w:val="0"/>
        <w:spacing w:afterLines="50" w:after="156"/>
        <w:jc w:val="center"/>
        <w:rPr>
          <w:rFonts w:ascii="宋体" w:hAnsi="宋体"/>
          <w:b/>
          <w:bCs/>
          <w:szCs w:val="21"/>
        </w:rPr>
      </w:pPr>
    </w:p>
    <w:p w:rsidR="000352D7" w:rsidRPr="00ED5C6C" w:rsidRDefault="000352D7" w:rsidP="000352D7">
      <w:pPr>
        <w:adjustRightInd w:val="0"/>
        <w:snapToGrid w:val="0"/>
        <w:spacing w:afterLines="50" w:after="156"/>
        <w:jc w:val="center"/>
        <w:rPr>
          <w:rFonts w:ascii="宋体" w:hAnsi="宋体"/>
          <w:b/>
          <w:bCs/>
          <w:szCs w:val="21"/>
        </w:rPr>
      </w:pPr>
      <w:r w:rsidRPr="00ED5C6C">
        <w:rPr>
          <w:rFonts w:ascii="宋体" w:hAnsi="宋体" w:hint="eastAsia"/>
          <w:b/>
          <w:bCs/>
          <w:szCs w:val="21"/>
        </w:rPr>
        <w:t>总则</w:t>
      </w:r>
    </w:p>
    <w:p w:rsidR="000352D7" w:rsidRDefault="000352D7" w:rsidP="000352D7">
      <w:pPr>
        <w:adjustRightInd w:val="0"/>
        <w:snapToGrid w:val="0"/>
        <w:spacing w:afterLines="50" w:after="156"/>
        <w:ind w:firstLineChars="200" w:firstLine="422"/>
        <w:rPr>
          <w:rFonts w:ascii="宋体" w:hAnsi="宋体"/>
          <w:szCs w:val="21"/>
        </w:rPr>
      </w:pPr>
      <w:r w:rsidRPr="00ED5C6C">
        <w:rPr>
          <w:rFonts w:ascii="宋体" w:hAnsi="宋体" w:hint="eastAsia"/>
          <w:b/>
          <w:bCs/>
          <w:szCs w:val="21"/>
        </w:rPr>
        <w:t>第一条</w:t>
      </w:r>
      <w:r w:rsidRPr="00ED5C6C">
        <w:rPr>
          <w:rFonts w:ascii="宋体" w:hAnsi="宋体" w:hint="eastAsia"/>
          <w:szCs w:val="21"/>
        </w:rPr>
        <w:t xml:space="preserve">  本保险合同由保险条款、投保单、保险单、保险凭证以及批单组成。凡涉及本保险合同的约定，均应采用书面形式。</w:t>
      </w:r>
    </w:p>
    <w:p w:rsidR="000352D7" w:rsidRDefault="000352D7" w:rsidP="000352D7">
      <w:pPr>
        <w:adjustRightInd w:val="0"/>
        <w:snapToGrid w:val="0"/>
        <w:spacing w:afterLines="50" w:after="156"/>
        <w:ind w:firstLineChars="200" w:firstLine="422"/>
        <w:rPr>
          <w:rFonts w:ascii="宋体" w:hAnsi="宋体"/>
          <w:szCs w:val="21"/>
        </w:rPr>
      </w:pPr>
      <w:r w:rsidRPr="00ED5C6C">
        <w:rPr>
          <w:rFonts w:ascii="宋体" w:hAnsi="宋体" w:hint="eastAsia"/>
          <w:b/>
          <w:bCs/>
          <w:szCs w:val="21"/>
        </w:rPr>
        <w:t>第二条</w:t>
      </w:r>
      <w:r w:rsidRPr="00ED5C6C">
        <w:rPr>
          <w:rFonts w:ascii="宋体" w:hAnsi="宋体" w:hint="eastAsia"/>
          <w:szCs w:val="21"/>
        </w:rPr>
        <w:t xml:space="preserve">  本保险合同中的“非机动车”指以人力或者畜力驱动的，以及虽有动力装置驱动但设计最高时速、空车质量、外形尺寸符合有关国家标准的交通工具，具体以《中华人民共和国道路交通安全法》及其他相关法律法规规定为准。</w:t>
      </w:r>
    </w:p>
    <w:p w:rsidR="000352D7" w:rsidRDefault="000352D7" w:rsidP="000352D7">
      <w:pPr>
        <w:adjustRightInd w:val="0"/>
        <w:snapToGrid w:val="0"/>
        <w:spacing w:afterLines="50" w:after="156"/>
        <w:ind w:firstLineChars="200" w:firstLine="422"/>
        <w:rPr>
          <w:rFonts w:ascii="Times New Roman" w:hAnsi="宋体"/>
          <w:szCs w:val="21"/>
        </w:rPr>
      </w:pPr>
      <w:r>
        <w:rPr>
          <w:rFonts w:ascii="Times New Roman" w:hAnsi="宋体" w:hint="eastAsia"/>
          <w:b/>
          <w:szCs w:val="21"/>
        </w:rPr>
        <w:t>第三</w:t>
      </w:r>
      <w:r w:rsidRPr="00A0157C">
        <w:rPr>
          <w:rFonts w:ascii="Times New Roman" w:hAnsi="宋体" w:hint="eastAsia"/>
          <w:b/>
          <w:szCs w:val="21"/>
        </w:rPr>
        <w:t>条</w:t>
      </w:r>
      <w:r>
        <w:rPr>
          <w:rFonts w:ascii="Times New Roman" w:hAnsi="宋体" w:hint="eastAsia"/>
          <w:szCs w:val="21"/>
        </w:rPr>
        <w:t xml:space="preserve">  </w:t>
      </w:r>
      <w:r w:rsidRPr="00732898">
        <w:rPr>
          <w:rFonts w:ascii="Times New Roman" w:hAnsi="宋体" w:hint="eastAsia"/>
          <w:szCs w:val="21"/>
        </w:rPr>
        <w:t>本保险合同的投保人应为具有完全民事行为能力的</w:t>
      </w:r>
      <w:r>
        <w:rPr>
          <w:rFonts w:ascii="Times New Roman" w:hAnsi="宋体" w:hint="eastAsia"/>
          <w:szCs w:val="21"/>
        </w:rPr>
        <w:t>自然人。</w:t>
      </w:r>
    </w:p>
    <w:p w:rsidR="000352D7" w:rsidRPr="00003AD8" w:rsidRDefault="000352D7" w:rsidP="000352D7">
      <w:pPr>
        <w:tabs>
          <w:tab w:val="left" w:pos="840"/>
        </w:tabs>
        <w:adjustRightInd w:val="0"/>
        <w:snapToGrid w:val="0"/>
        <w:spacing w:afterLines="50" w:after="156"/>
        <w:ind w:firstLineChars="197" w:firstLine="415"/>
        <w:rPr>
          <w:rFonts w:ascii="宋体" w:hAnsi="宋体"/>
          <w:szCs w:val="21"/>
        </w:rPr>
      </w:pPr>
      <w:r>
        <w:rPr>
          <w:rFonts w:ascii="Times New Roman" w:hAnsi="宋体" w:hint="eastAsia"/>
          <w:b/>
          <w:szCs w:val="21"/>
        </w:rPr>
        <w:t>第四</w:t>
      </w:r>
      <w:r w:rsidRPr="00A0157C">
        <w:rPr>
          <w:rFonts w:ascii="Times New Roman" w:hAnsi="宋体" w:hint="eastAsia"/>
          <w:b/>
          <w:szCs w:val="21"/>
        </w:rPr>
        <w:t>条</w:t>
      </w:r>
      <w:r>
        <w:rPr>
          <w:rFonts w:ascii="Times New Roman" w:hAnsi="宋体" w:hint="eastAsia"/>
          <w:szCs w:val="21"/>
        </w:rPr>
        <w:t xml:space="preserve">  </w:t>
      </w:r>
      <w:r>
        <w:rPr>
          <w:rFonts w:ascii="Times New Roman" w:hAnsi="宋体" w:hint="eastAsia"/>
          <w:szCs w:val="21"/>
        </w:rPr>
        <w:t>本</w:t>
      </w:r>
      <w:r>
        <w:rPr>
          <w:rFonts w:ascii="Times New Roman" w:hAnsi="宋体"/>
          <w:szCs w:val="21"/>
        </w:rPr>
        <w:t>保险合同的被保险人</w:t>
      </w:r>
      <w:r>
        <w:rPr>
          <w:rFonts w:ascii="Times New Roman" w:hAnsi="宋体" w:hint="eastAsia"/>
          <w:szCs w:val="21"/>
        </w:rPr>
        <w:t>应</w:t>
      </w:r>
      <w:r>
        <w:rPr>
          <w:rFonts w:ascii="Times New Roman" w:hAnsi="宋体"/>
          <w:szCs w:val="21"/>
        </w:rPr>
        <w:t>为</w:t>
      </w:r>
      <w:r>
        <w:rPr>
          <w:rFonts w:ascii="Times New Roman" w:hAnsi="宋体" w:hint="eastAsia"/>
          <w:szCs w:val="21"/>
        </w:rPr>
        <w:t>保险单</w:t>
      </w:r>
      <w:r>
        <w:rPr>
          <w:rFonts w:ascii="Times New Roman" w:hAnsi="宋体"/>
          <w:szCs w:val="21"/>
        </w:rPr>
        <w:t>载明的非机动车</w:t>
      </w:r>
      <w:r w:rsidRPr="001C6E56">
        <w:rPr>
          <w:rFonts w:ascii="宋体" w:hAnsi="宋体" w:hint="eastAsia"/>
          <w:szCs w:val="21"/>
        </w:rPr>
        <w:t>（以下简称</w:t>
      </w:r>
      <w:r>
        <w:rPr>
          <w:rFonts w:ascii="宋体" w:hAnsi="宋体" w:hint="eastAsia"/>
          <w:szCs w:val="21"/>
        </w:rPr>
        <w:t>“</w:t>
      </w:r>
      <w:r w:rsidRPr="001C6E56">
        <w:rPr>
          <w:rFonts w:ascii="宋体" w:hAnsi="宋体" w:hint="eastAsia"/>
          <w:szCs w:val="21"/>
        </w:rPr>
        <w:t>保险车辆</w:t>
      </w:r>
      <w:r>
        <w:rPr>
          <w:rFonts w:ascii="宋体" w:hAnsi="宋体" w:hint="eastAsia"/>
          <w:szCs w:val="21"/>
        </w:rPr>
        <w:t>”</w:t>
      </w:r>
      <w:r w:rsidRPr="001C6E56">
        <w:rPr>
          <w:rFonts w:ascii="宋体" w:hAnsi="宋体" w:hint="eastAsia"/>
          <w:szCs w:val="21"/>
        </w:rPr>
        <w:t>）</w:t>
      </w:r>
      <w:r>
        <w:rPr>
          <w:rFonts w:ascii="宋体" w:hAnsi="宋体" w:hint="eastAsia"/>
          <w:szCs w:val="21"/>
        </w:rPr>
        <w:t>的所有人</w:t>
      </w:r>
      <w:r>
        <w:rPr>
          <w:rFonts w:ascii="宋体" w:hAnsi="宋体"/>
          <w:szCs w:val="21"/>
        </w:rPr>
        <w:t>或管理</w:t>
      </w:r>
      <w:r>
        <w:rPr>
          <w:rFonts w:ascii="宋体" w:hAnsi="宋体" w:hint="eastAsia"/>
          <w:szCs w:val="21"/>
        </w:rPr>
        <w:t>人</w:t>
      </w:r>
      <w:r>
        <w:rPr>
          <w:rFonts w:ascii="Times New Roman" w:hAnsi="宋体"/>
          <w:szCs w:val="21"/>
        </w:rPr>
        <w:t>。</w:t>
      </w:r>
    </w:p>
    <w:p w:rsidR="000352D7" w:rsidRPr="000B0D87" w:rsidRDefault="000352D7" w:rsidP="000352D7">
      <w:pPr>
        <w:adjustRightInd w:val="0"/>
        <w:snapToGrid w:val="0"/>
        <w:spacing w:afterLines="50" w:after="156"/>
        <w:rPr>
          <w:rFonts w:ascii="宋体" w:hAnsi="宋体"/>
          <w:b/>
          <w:bCs/>
          <w:szCs w:val="21"/>
        </w:rPr>
      </w:pPr>
    </w:p>
    <w:p w:rsidR="000352D7" w:rsidRDefault="000352D7" w:rsidP="000352D7">
      <w:pPr>
        <w:adjustRightInd w:val="0"/>
        <w:snapToGrid w:val="0"/>
        <w:spacing w:afterLines="50" w:after="156"/>
        <w:jc w:val="center"/>
        <w:rPr>
          <w:rFonts w:ascii="宋体" w:hAnsi="宋体"/>
          <w:b/>
          <w:bCs/>
          <w:szCs w:val="21"/>
        </w:rPr>
      </w:pPr>
      <w:r>
        <w:rPr>
          <w:rFonts w:ascii="宋体" w:hAnsi="宋体" w:hint="eastAsia"/>
          <w:b/>
          <w:bCs/>
          <w:szCs w:val="21"/>
        </w:rPr>
        <w:t>保险责任</w:t>
      </w:r>
    </w:p>
    <w:p w:rsidR="000352D7" w:rsidRDefault="000352D7" w:rsidP="000352D7">
      <w:pPr>
        <w:adjustRightInd w:val="0"/>
        <w:snapToGrid w:val="0"/>
        <w:spacing w:afterLines="50" w:after="156"/>
        <w:ind w:firstLineChars="250" w:firstLine="527"/>
        <w:rPr>
          <w:rFonts w:ascii="宋体" w:hAnsi="宋体"/>
          <w:szCs w:val="21"/>
        </w:rPr>
      </w:pPr>
      <w:r w:rsidRPr="00ED5C6C">
        <w:rPr>
          <w:rFonts w:ascii="宋体" w:hAnsi="宋体" w:hint="eastAsia"/>
          <w:b/>
          <w:bCs/>
          <w:szCs w:val="21"/>
        </w:rPr>
        <w:t>第</w:t>
      </w:r>
      <w:r>
        <w:rPr>
          <w:rFonts w:ascii="宋体" w:hAnsi="宋体" w:hint="eastAsia"/>
          <w:b/>
          <w:bCs/>
          <w:szCs w:val="21"/>
        </w:rPr>
        <w:t>五</w:t>
      </w:r>
      <w:r w:rsidRPr="00ED5C6C">
        <w:rPr>
          <w:rFonts w:ascii="宋体" w:hAnsi="宋体" w:hint="eastAsia"/>
          <w:b/>
          <w:bCs/>
          <w:szCs w:val="21"/>
        </w:rPr>
        <w:t>条</w:t>
      </w:r>
      <w:r w:rsidRPr="00B0156E">
        <w:rPr>
          <w:rFonts w:ascii="宋体" w:hAnsi="宋体" w:hint="eastAsia"/>
          <w:b/>
          <w:bCs/>
          <w:szCs w:val="21"/>
        </w:rPr>
        <w:t xml:space="preserve">  </w:t>
      </w:r>
      <w:r w:rsidRPr="00003AD8">
        <w:rPr>
          <w:rFonts w:ascii="宋体" w:hAnsi="宋体" w:hint="eastAsia"/>
          <w:bCs/>
          <w:szCs w:val="21"/>
        </w:rPr>
        <w:t>保险期间内</w:t>
      </w:r>
      <w:r w:rsidRPr="00B0156E">
        <w:rPr>
          <w:rFonts w:ascii="宋体" w:hAnsi="宋体" w:hint="eastAsia"/>
          <w:b/>
          <w:bCs/>
          <w:szCs w:val="21"/>
        </w:rPr>
        <w:t>，</w:t>
      </w:r>
      <w:r w:rsidRPr="00B0156E">
        <w:rPr>
          <w:rFonts w:ascii="宋体" w:hAnsi="宋体" w:hint="eastAsia"/>
          <w:bCs/>
          <w:szCs w:val="21"/>
        </w:rPr>
        <w:t>被保险人</w:t>
      </w:r>
      <w:r>
        <w:rPr>
          <w:rFonts w:ascii="宋体" w:hAnsi="宋体" w:hint="eastAsia"/>
          <w:bCs/>
          <w:szCs w:val="21"/>
        </w:rPr>
        <w:t>（</w:t>
      </w:r>
      <w:r>
        <w:rPr>
          <w:rFonts w:ascii="宋体" w:hAnsi="宋体"/>
          <w:bCs/>
          <w:szCs w:val="21"/>
        </w:rPr>
        <w:t>若</w:t>
      </w:r>
      <w:r>
        <w:rPr>
          <w:rFonts w:ascii="宋体" w:hAnsi="宋体" w:hint="eastAsia"/>
          <w:bCs/>
          <w:szCs w:val="21"/>
        </w:rPr>
        <w:t>保险单</w:t>
      </w:r>
      <w:r>
        <w:rPr>
          <w:rFonts w:ascii="宋体" w:hAnsi="宋体"/>
          <w:bCs/>
          <w:szCs w:val="21"/>
        </w:rPr>
        <w:t>另有</w:t>
      </w:r>
      <w:r>
        <w:rPr>
          <w:rFonts w:ascii="宋体" w:hAnsi="宋体" w:hint="eastAsia"/>
          <w:bCs/>
          <w:szCs w:val="21"/>
        </w:rPr>
        <w:t>约定</w:t>
      </w:r>
      <w:r>
        <w:rPr>
          <w:rFonts w:ascii="宋体" w:hAnsi="宋体"/>
          <w:bCs/>
          <w:szCs w:val="21"/>
        </w:rPr>
        <w:t>的，可</w:t>
      </w:r>
      <w:r>
        <w:rPr>
          <w:rFonts w:ascii="宋体" w:hAnsi="宋体" w:hint="eastAsia"/>
          <w:bCs/>
          <w:szCs w:val="21"/>
        </w:rPr>
        <w:t>为被保险人</w:t>
      </w:r>
      <w:r w:rsidRPr="00B0156E">
        <w:rPr>
          <w:rFonts w:ascii="宋体" w:hAnsi="宋体" w:hint="eastAsia"/>
          <w:bCs/>
          <w:szCs w:val="21"/>
        </w:rPr>
        <w:t>或其允许的驾驶人</w:t>
      </w:r>
      <w:r>
        <w:rPr>
          <w:rFonts w:ascii="宋体" w:hAnsi="宋体" w:hint="eastAsia"/>
          <w:bCs/>
          <w:szCs w:val="21"/>
        </w:rPr>
        <w:t>）</w:t>
      </w:r>
      <w:r w:rsidRPr="00003AD8">
        <w:rPr>
          <w:rFonts w:ascii="宋体" w:hAnsi="宋体" w:hint="eastAsia"/>
          <w:bCs/>
          <w:szCs w:val="21"/>
        </w:rPr>
        <w:t>在驾驶</w:t>
      </w:r>
      <w:r w:rsidRPr="0001054D">
        <w:rPr>
          <w:rFonts w:ascii="宋体" w:hAnsi="宋体" w:hint="eastAsia"/>
          <w:bCs/>
          <w:szCs w:val="21"/>
        </w:rPr>
        <w:t>保险单载明的非机动车</w:t>
      </w:r>
      <w:r>
        <w:rPr>
          <w:rFonts w:ascii="宋体" w:hAnsi="宋体" w:hint="eastAsia"/>
          <w:bCs/>
          <w:szCs w:val="21"/>
        </w:rPr>
        <w:t>（</w:t>
      </w:r>
      <w:r>
        <w:rPr>
          <w:rFonts w:ascii="宋体" w:hAnsi="宋体" w:hint="eastAsia"/>
          <w:szCs w:val="21"/>
        </w:rPr>
        <w:t>以下简称“保险车辆”）</w:t>
      </w:r>
      <w:r w:rsidRPr="0001054D">
        <w:rPr>
          <w:rFonts w:ascii="宋体" w:hAnsi="宋体" w:hint="eastAsia"/>
          <w:bCs/>
          <w:szCs w:val="21"/>
        </w:rPr>
        <w:t>过程中发生意外事故，造成第三者的人身伤亡或财产损失，对</w:t>
      </w:r>
      <w:r>
        <w:rPr>
          <w:rFonts w:ascii="宋体" w:hAnsi="宋体" w:hint="eastAsia"/>
          <w:bCs/>
          <w:szCs w:val="21"/>
        </w:rPr>
        <w:t>于</w:t>
      </w:r>
      <w:r w:rsidRPr="0001054D">
        <w:rPr>
          <w:rFonts w:ascii="宋体" w:hAnsi="宋体" w:hint="eastAsia"/>
          <w:bCs/>
          <w:szCs w:val="21"/>
        </w:rPr>
        <w:t>依照中华人民共和国法律（不包括港澳台地区法律）应由被保险人对第三者承担的</w:t>
      </w:r>
      <w:r>
        <w:rPr>
          <w:rFonts w:ascii="宋体" w:hAnsi="宋体" w:hint="eastAsia"/>
          <w:bCs/>
          <w:szCs w:val="21"/>
        </w:rPr>
        <w:t>下述</w:t>
      </w:r>
      <w:r w:rsidRPr="0001054D">
        <w:rPr>
          <w:rFonts w:ascii="宋体" w:hAnsi="宋体" w:hint="eastAsia"/>
          <w:bCs/>
          <w:szCs w:val="21"/>
        </w:rPr>
        <w:t>经济赔偿责任，</w:t>
      </w:r>
      <w:r>
        <w:rPr>
          <w:rFonts w:ascii="宋体" w:hAnsi="宋体" w:hint="eastAsia"/>
          <w:bCs/>
          <w:szCs w:val="21"/>
        </w:rPr>
        <w:t>保险人</w:t>
      </w:r>
      <w:r w:rsidRPr="00ED5C6C">
        <w:rPr>
          <w:rFonts w:ascii="宋体" w:hAnsi="宋体" w:hint="eastAsia"/>
          <w:szCs w:val="21"/>
        </w:rPr>
        <w:t>按照本保险合同</w:t>
      </w:r>
      <w:r>
        <w:rPr>
          <w:rFonts w:ascii="宋体" w:hAnsi="宋体" w:hint="eastAsia"/>
          <w:szCs w:val="21"/>
        </w:rPr>
        <w:t>的</w:t>
      </w:r>
      <w:r w:rsidRPr="00ED5C6C">
        <w:rPr>
          <w:rFonts w:ascii="宋体" w:hAnsi="宋体" w:hint="eastAsia"/>
          <w:szCs w:val="21"/>
        </w:rPr>
        <w:t>约定负责赔偿</w:t>
      </w:r>
      <w:r>
        <w:rPr>
          <w:rFonts w:ascii="宋体" w:hAnsi="宋体" w:hint="eastAsia"/>
          <w:szCs w:val="21"/>
        </w:rPr>
        <w:t>：</w:t>
      </w:r>
    </w:p>
    <w:p w:rsidR="000352D7" w:rsidRDefault="000352D7" w:rsidP="000352D7">
      <w:pPr>
        <w:adjustRightInd w:val="0"/>
        <w:snapToGrid w:val="0"/>
        <w:spacing w:afterLines="50" w:after="156"/>
        <w:ind w:firstLineChars="200" w:firstLine="420"/>
        <w:rPr>
          <w:rFonts w:ascii="宋体" w:hAnsi="宋体"/>
          <w:szCs w:val="21"/>
        </w:rPr>
      </w:pPr>
      <w:r>
        <w:rPr>
          <w:rFonts w:ascii="宋体" w:hAnsi="宋体" w:hint="eastAsia"/>
          <w:szCs w:val="21"/>
        </w:rPr>
        <w:t>（一）身故伤残赔偿责任；</w:t>
      </w:r>
    </w:p>
    <w:p w:rsidR="000352D7" w:rsidRDefault="000352D7" w:rsidP="000352D7">
      <w:pPr>
        <w:adjustRightInd w:val="0"/>
        <w:snapToGrid w:val="0"/>
        <w:spacing w:afterLines="50" w:after="156"/>
        <w:ind w:firstLineChars="200" w:firstLine="420"/>
        <w:rPr>
          <w:rFonts w:ascii="宋体" w:hAnsi="宋体"/>
          <w:szCs w:val="21"/>
        </w:rPr>
      </w:pPr>
      <w:r>
        <w:rPr>
          <w:rFonts w:ascii="宋体" w:hAnsi="宋体" w:hint="eastAsia"/>
          <w:szCs w:val="21"/>
        </w:rPr>
        <w:t>（二）医疗费用赔偿责任；</w:t>
      </w:r>
    </w:p>
    <w:p w:rsidR="000352D7" w:rsidRPr="00E47B77" w:rsidRDefault="000352D7" w:rsidP="000352D7">
      <w:pPr>
        <w:adjustRightInd w:val="0"/>
        <w:snapToGrid w:val="0"/>
        <w:spacing w:afterLines="50" w:after="156"/>
        <w:ind w:firstLineChars="200" w:firstLine="420"/>
        <w:rPr>
          <w:rFonts w:ascii="宋体" w:hAnsi="宋体"/>
          <w:szCs w:val="21"/>
        </w:rPr>
      </w:pPr>
      <w:r>
        <w:rPr>
          <w:rFonts w:ascii="宋体" w:hAnsi="宋体" w:hint="eastAsia"/>
          <w:szCs w:val="21"/>
        </w:rPr>
        <w:t>（三）财产损失赔偿责任。</w:t>
      </w:r>
    </w:p>
    <w:p w:rsidR="000352D7" w:rsidRDefault="000352D7" w:rsidP="000352D7">
      <w:pPr>
        <w:adjustRightInd w:val="0"/>
        <w:snapToGrid w:val="0"/>
        <w:spacing w:afterLines="50" w:after="156"/>
        <w:rPr>
          <w:rFonts w:ascii="宋体" w:hAnsi="宋体"/>
          <w:b/>
          <w:bCs/>
          <w:szCs w:val="21"/>
        </w:rPr>
      </w:pPr>
    </w:p>
    <w:p w:rsidR="000352D7" w:rsidRPr="003C5A2C" w:rsidRDefault="000352D7" w:rsidP="000352D7">
      <w:pPr>
        <w:adjustRightInd w:val="0"/>
        <w:snapToGrid w:val="0"/>
        <w:spacing w:afterLines="50" w:after="156"/>
        <w:jc w:val="center"/>
        <w:rPr>
          <w:b/>
          <w:snapToGrid w:val="0"/>
          <w:color w:val="000000"/>
          <w:szCs w:val="21"/>
        </w:rPr>
      </w:pPr>
      <w:r w:rsidRPr="00FE0E7A">
        <w:rPr>
          <w:rFonts w:ascii="宋体" w:hAnsi="宋体" w:hint="eastAsia"/>
          <w:b/>
          <w:bCs/>
          <w:szCs w:val="21"/>
        </w:rPr>
        <w:t>责任免除</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bCs/>
          <w:szCs w:val="21"/>
        </w:rPr>
        <w:t>第</w:t>
      </w:r>
      <w:r>
        <w:rPr>
          <w:rFonts w:ascii="宋体" w:hAnsi="宋体" w:hint="eastAsia"/>
          <w:b/>
          <w:bCs/>
          <w:szCs w:val="21"/>
        </w:rPr>
        <w:t>六</w:t>
      </w:r>
      <w:r w:rsidRPr="00ED5C6C">
        <w:rPr>
          <w:rFonts w:ascii="宋体" w:hAnsi="宋体" w:hint="eastAsia"/>
          <w:b/>
          <w:bCs/>
          <w:szCs w:val="21"/>
        </w:rPr>
        <w:t xml:space="preserve">条  </w:t>
      </w:r>
      <w:r>
        <w:rPr>
          <w:rFonts w:ascii="宋体" w:hAnsi="宋体" w:hint="eastAsia"/>
          <w:b/>
          <w:bCs/>
          <w:szCs w:val="21"/>
        </w:rPr>
        <w:t>发生下列</w:t>
      </w:r>
      <w:r>
        <w:rPr>
          <w:rFonts w:ascii="宋体" w:hAnsi="宋体"/>
          <w:b/>
          <w:bCs/>
          <w:szCs w:val="21"/>
        </w:rPr>
        <w:t>情形的，保险人不</w:t>
      </w:r>
      <w:r>
        <w:rPr>
          <w:rFonts w:ascii="宋体" w:hAnsi="宋体" w:hint="eastAsia"/>
          <w:b/>
          <w:bCs/>
          <w:szCs w:val="21"/>
        </w:rPr>
        <w:t>承担</w:t>
      </w:r>
      <w:r>
        <w:rPr>
          <w:rFonts w:ascii="宋体" w:hAnsi="宋体"/>
          <w:b/>
          <w:bCs/>
          <w:szCs w:val="21"/>
        </w:rPr>
        <w:t>赔偿责任：</w:t>
      </w:r>
      <w:r w:rsidDel="00766070">
        <w:rPr>
          <w:rFonts w:ascii="宋体" w:hAnsi="宋体" w:hint="eastAsia"/>
          <w:b/>
          <w:bCs/>
          <w:szCs w:val="21"/>
        </w:rPr>
        <w:t xml:space="preserve"> </w:t>
      </w:r>
    </w:p>
    <w:p w:rsidR="000352D7" w:rsidRDefault="000352D7" w:rsidP="000352D7">
      <w:pPr>
        <w:adjustRightInd w:val="0"/>
        <w:snapToGrid w:val="0"/>
        <w:spacing w:afterLines="50" w:after="156"/>
        <w:ind w:firstLineChars="200" w:firstLine="422"/>
        <w:rPr>
          <w:rFonts w:ascii="Times New Roman" w:hAnsi="宋体"/>
          <w:b/>
          <w:szCs w:val="21"/>
        </w:rPr>
      </w:pPr>
      <w:r w:rsidRPr="00A0157C">
        <w:rPr>
          <w:rFonts w:ascii="Times New Roman" w:hAnsi="宋体" w:hint="eastAsia"/>
          <w:b/>
          <w:szCs w:val="21"/>
        </w:rPr>
        <w:t>（一）</w:t>
      </w:r>
      <w:r w:rsidRPr="00A0157C">
        <w:rPr>
          <w:rFonts w:ascii="Times New Roman" w:hAnsi="宋体"/>
          <w:b/>
          <w:szCs w:val="21"/>
        </w:rPr>
        <w:t>非被保险人</w:t>
      </w:r>
      <w:r w:rsidRPr="00A0157C">
        <w:rPr>
          <w:rFonts w:ascii="Times New Roman" w:hAnsi="宋体" w:hint="eastAsia"/>
          <w:b/>
          <w:szCs w:val="21"/>
        </w:rPr>
        <w:t>或非被保险人允许的驾驶人</w:t>
      </w:r>
      <w:r w:rsidRPr="00A0157C">
        <w:rPr>
          <w:rFonts w:ascii="Times New Roman" w:hAnsi="宋体"/>
          <w:b/>
          <w:szCs w:val="21"/>
        </w:rPr>
        <w:t>驾驶保险车辆</w:t>
      </w:r>
      <w:r>
        <w:rPr>
          <w:rFonts w:ascii="Times New Roman" w:hAnsi="宋体" w:hint="eastAsia"/>
          <w:b/>
          <w:szCs w:val="21"/>
        </w:rPr>
        <w:t>；</w:t>
      </w:r>
    </w:p>
    <w:p w:rsidR="000352D7" w:rsidRPr="00443E4B" w:rsidRDefault="000352D7" w:rsidP="000352D7">
      <w:pPr>
        <w:adjustRightInd w:val="0"/>
        <w:snapToGrid w:val="0"/>
        <w:spacing w:afterLines="50" w:after="156"/>
        <w:ind w:firstLineChars="200" w:firstLine="422"/>
        <w:rPr>
          <w:b/>
          <w:szCs w:val="21"/>
        </w:rPr>
      </w:pPr>
      <w:r>
        <w:rPr>
          <w:rFonts w:hint="eastAsia"/>
          <w:b/>
          <w:szCs w:val="21"/>
        </w:rPr>
        <w:t>（二）事故发生后，被保险人</w:t>
      </w:r>
      <w:r w:rsidRPr="00A0157C">
        <w:rPr>
          <w:rFonts w:ascii="Times New Roman" w:hAnsi="宋体" w:hint="eastAsia"/>
          <w:b/>
          <w:szCs w:val="21"/>
        </w:rPr>
        <w:t>或其允许的驾驶人</w:t>
      </w:r>
      <w:r>
        <w:rPr>
          <w:rFonts w:hint="eastAsia"/>
          <w:b/>
          <w:szCs w:val="21"/>
        </w:rPr>
        <w:t>逃离事故现场，或故意破坏、伪造现场、毁灭证据的；</w:t>
      </w:r>
    </w:p>
    <w:p w:rsidR="000352D7" w:rsidRPr="00A0157C" w:rsidRDefault="000352D7" w:rsidP="000352D7">
      <w:pPr>
        <w:adjustRightInd w:val="0"/>
        <w:snapToGrid w:val="0"/>
        <w:spacing w:afterLines="50" w:after="156"/>
        <w:ind w:firstLineChars="201" w:firstLine="424"/>
        <w:rPr>
          <w:rFonts w:ascii="Times New Roman" w:hAnsi="宋体"/>
          <w:b/>
          <w:szCs w:val="21"/>
        </w:rPr>
      </w:pPr>
      <w:r w:rsidRPr="00A0157C">
        <w:rPr>
          <w:rFonts w:ascii="Times New Roman" w:hAnsi="宋体" w:hint="eastAsia"/>
          <w:b/>
          <w:szCs w:val="21"/>
        </w:rPr>
        <w:t>（</w:t>
      </w:r>
      <w:r>
        <w:rPr>
          <w:rFonts w:ascii="Times New Roman" w:hAnsi="宋体" w:hint="eastAsia"/>
          <w:b/>
          <w:szCs w:val="21"/>
        </w:rPr>
        <w:t>三</w:t>
      </w:r>
      <w:r w:rsidRPr="00A0157C">
        <w:rPr>
          <w:rFonts w:ascii="Times New Roman" w:hAnsi="宋体" w:hint="eastAsia"/>
          <w:b/>
          <w:szCs w:val="21"/>
        </w:rPr>
        <w:t>）投保人、被保险人或其允许的驾驶人的故意或重大过失行为；</w:t>
      </w:r>
    </w:p>
    <w:p w:rsidR="000352D7" w:rsidRDefault="000352D7" w:rsidP="000352D7">
      <w:pPr>
        <w:adjustRightInd w:val="0"/>
        <w:snapToGrid w:val="0"/>
        <w:spacing w:afterLines="50" w:after="156"/>
        <w:ind w:firstLineChars="200" w:firstLine="422"/>
        <w:rPr>
          <w:rFonts w:ascii="Times New Roman" w:hAnsi="宋体"/>
          <w:b/>
          <w:szCs w:val="21"/>
        </w:rPr>
      </w:pPr>
      <w:r w:rsidRPr="00A0157C">
        <w:rPr>
          <w:rFonts w:ascii="Times New Roman" w:hAnsi="宋体" w:hint="eastAsia"/>
          <w:b/>
          <w:szCs w:val="21"/>
        </w:rPr>
        <w:t>（</w:t>
      </w:r>
      <w:r>
        <w:rPr>
          <w:rFonts w:ascii="Times New Roman" w:hAnsi="宋体" w:hint="eastAsia"/>
          <w:b/>
          <w:szCs w:val="21"/>
        </w:rPr>
        <w:t>四</w:t>
      </w:r>
      <w:r w:rsidRPr="00A0157C">
        <w:rPr>
          <w:rFonts w:ascii="Times New Roman" w:hAnsi="宋体" w:hint="eastAsia"/>
          <w:b/>
          <w:szCs w:val="21"/>
        </w:rPr>
        <w:t>）行政行为或司法行为</w:t>
      </w:r>
      <w:r>
        <w:rPr>
          <w:rFonts w:ascii="Times New Roman" w:hAnsi="宋体" w:hint="eastAsia"/>
          <w:b/>
          <w:szCs w:val="21"/>
        </w:rPr>
        <w:t>。</w:t>
      </w:r>
    </w:p>
    <w:p w:rsidR="000352D7" w:rsidRPr="00ED5C6C"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bCs/>
          <w:szCs w:val="21"/>
        </w:rPr>
        <w:t>第</w:t>
      </w:r>
      <w:r>
        <w:rPr>
          <w:rFonts w:ascii="宋体" w:hAnsi="宋体" w:hint="eastAsia"/>
          <w:b/>
          <w:bCs/>
          <w:szCs w:val="21"/>
        </w:rPr>
        <w:t>七</w:t>
      </w:r>
      <w:r w:rsidRPr="00ED5C6C">
        <w:rPr>
          <w:rFonts w:ascii="宋体" w:hAnsi="宋体" w:hint="eastAsia"/>
          <w:b/>
          <w:bCs/>
          <w:szCs w:val="21"/>
        </w:rPr>
        <w:t>条</w:t>
      </w:r>
      <w:r w:rsidRPr="00ED5C6C">
        <w:rPr>
          <w:rFonts w:ascii="宋体" w:hAnsi="宋体" w:hint="eastAsia"/>
          <w:szCs w:val="21"/>
        </w:rPr>
        <w:t xml:space="preserve">  </w:t>
      </w:r>
      <w:r w:rsidRPr="00ED5C6C">
        <w:rPr>
          <w:rFonts w:ascii="宋体" w:hAnsi="宋体" w:hint="eastAsia"/>
          <w:b/>
          <w:szCs w:val="21"/>
        </w:rPr>
        <w:t>下列</w:t>
      </w:r>
      <w:r>
        <w:rPr>
          <w:rFonts w:ascii="宋体" w:hAnsi="宋体" w:hint="eastAsia"/>
          <w:b/>
          <w:szCs w:val="21"/>
        </w:rPr>
        <w:t>期间</w:t>
      </w:r>
      <w:r>
        <w:rPr>
          <w:rFonts w:ascii="宋体" w:hAnsi="宋体"/>
          <w:b/>
          <w:szCs w:val="21"/>
        </w:rPr>
        <w:t>发生事故</w:t>
      </w:r>
      <w:r w:rsidRPr="00ED5C6C">
        <w:rPr>
          <w:rFonts w:ascii="宋体" w:hAnsi="宋体" w:hint="eastAsia"/>
          <w:b/>
          <w:szCs w:val="21"/>
        </w:rPr>
        <w:t>造成</w:t>
      </w:r>
      <w:r>
        <w:rPr>
          <w:rFonts w:ascii="宋体" w:hAnsi="宋体" w:hint="eastAsia"/>
          <w:b/>
          <w:szCs w:val="21"/>
        </w:rPr>
        <w:t>第三者</w:t>
      </w:r>
      <w:r>
        <w:rPr>
          <w:rFonts w:ascii="宋体" w:hAnsi="宋体"/>
          <w:b/>
          <w:szCs w:val="21"/>
        </w:rPr>
        <w:t>人身伤亡或财产损失的</w:t>
      </w:r>
      <w:r w:rsidRPr="00ED5C6C">
        <w:rPr>
          <w:rFonts w:ascii="宋体" w:hAnsi="宋体" w:hint="eastAsia"/>
          <w:b/>
          <w:szCs w:val="21"/>
        </w:rPr>
        <w:t>，</w:t>
      </w:r>
      <w:r>
        <w:rPr>
          <w:rFonts w:ascii="宋体" w:hAnsi="宋体" w:hint="eastAsia"/>
          <w:b/>
          <w:szCs w:val="21"/>
        </w:rPr>
        <w:t>保险人</w:t>
      </w:r>
      <w:r w:rsidRPr="00ED5C6C">
        <w:rPr>
          <w:rFonts w:ascii="宋体" w:hAnsi="宋体" w:hint="eastAsia"/>
          <w:b/>
          <w:szCs w:val="21"/>
        </w:rPr>
        <w:t>不</w:t>
      </w:r>
      <w:r>
        <w:rPr>
          <w:rFonts w:ascii="宋体" w:hAnsi="宋体" w:hint="eastAsia"/>
          <w:b/>
          <w:szCs w:val="21"/>
        </w:rPr>
        <w:t>承担</w:t>
      </w:r>
      <w:r w:rsidRPr="00ED5C6C">
        <w:rPr>
          <w:rFonts w:ascii="宋体" w:hAnsi="宋体" w:hint="eastAsia"/>
          <w:b/>
          <w:szCs w:val="21"/>
        </w:rPr>
        <w:t>赔偿</w:t>
      </w:r>
      <w:r>
        <w:rPr>
          <w:rFonts w:ascii="宋体" w:hAnsi="宋体" w:hint="eastAsia"/>
          <w:b/>
          <w:szCs w:val="21"/>
        </w:rPr>
        <w:t>责任</w:t>
      </w:r>
      <w:r w:rsidRPr="00ED5C6C">
        <w:rPr>
          <w:rFonts w:ascii="宋体" w:hAnsi="宋体" w:hint="eastAsia"/>
          <w:b/>
          <w:szCs w:val="21"/>
        </w:rPr>
        <w:t>：</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w:t>
      </w:r>
      <w:r>
        <w:rPr>
          <w:rFonts w:ascii="宋体" w:hAnsi="宋体" w:hint="eastAsia"/>
          <w:b/>
          <w:szCs w:val="21"/>
        </w:rPr>
        <w:t>一</w:t>
      </w:r>
      <w:r w:rsidRPr="00ED5C6C">
        <w:rPr>
          <w:rFonts w:ascii="宋体" w:hAnsi="宋体" w:hint="eastAsia"/>
          <w:b/>
          <w:szCs w:val="21"/>
        </w:rPr>
        <w:t>）</w:t>
      </w:r>
      <w:r w:rsidRPr="00A0157C">
        <w:rPr>
          <w:rFonts w:ascii="Times New Roman" w:hAnsi="宋体" w:hint="eastAsia"/>
          <w:b/>
          <w:szCs w:val="21"/>
        </w:rPr>
        <w:t>发生意外</w:t>
      </w:r>
      <w:r w:rsidRPr="00A0157C">
        <w:rPr>
          <w:rFonts w:ascii="Times New Roman" w:hAnsi="宋体"/>
          <w:b/>
          <w:szCs w:val="21"/>
        </w:rPr>
        <w:t>事故</w:t>
      </w:r>
      <w:r w:rsidRPr="00A0157C">
        <w:rPr>
          <w:rFonts w:ascii="Times New Roman" w:hAnsi="宋体" w:hint="eastAsia"/>
          <w:b/>
          <w:szCs w:val="21"/>
        </w:rPr>
        <w:t>时</w:t>
      </w:r>
      <w:r w:rsidRPr="00A0157C">
        <w:rPr>
          <w:rFonts w:ascii="Times New Roman" w:hAnsi="宋体"/>
          <w:b/>
          <w:szCs w:val="21"/>
        </w:rPr>
        <w:t>，</w:t>
      </w:r>
      <w:r w:rsidRPr="00A0157C">
        <w:rPr>
          <w:rFonts w:ascii="Times New Roman" w:hAnsi="宋体" w:hint="eastAsia"/>
          <w:b/>
          <w:szCs w:val="21"/>
        </w:rPr>
        <w:t>被保险人</w:t>
      </w:r>
      <w:r w:rsidRPr="00A0157C">
        <w:rPr>
          <w:rFonts w:ascii="Times New Roman" w:hAnsi="宋体"/>
          <w:b/>
          <w:szCs w:val="21"/>
        </w:rPr>
        <w:t>或其允许的驾驶人所在</w:t>
      </w:r>
      <w:r w:rsidRPr="00A0157C">
        <w:rPr>
          <w:rFonts w:ascii="Times New Roman" w:hAnsi="宋体" w:hint="eastAsia"/>
          <w:b/>
          <w:szCs w:val="21"/>
        </w:rPr>
        <w:t>国家</w:t>
      </w:r>
      <w:r w:rsidRPr="00A0157C">
        <w:rPr>
          <w:rFonts w:ascii="Times New Roman" w:hAnsi="宋体"/>
          <w:b/>
          <w:szCs w:val="21"/>
        </w:rPr>
        <w:t>或地区处于战争、军事行动</w:t>
      </w:r>
      <w:r w:rsidRPr="00A0157C">
        <w:rPr>
          <w:rFonts w:ascii="Times New Roman" w:hAnsi="宋体" w:hint="eastAsia"/>
          <w:b/>
          <w:szCs w:val="21"/>
        </w:rPr>
        <w:t>、</w:t>
      </w:r>
      <w:r w:rsidRPr="00A0157C">
        <w:rPr>
          <w:rFonts w:ascii="Times New Roman" w:hAnsi="宋体"/>
          <w:b/>
          <w:szCs w:val="21"/>
        </w:rPr>
        <w:t>暴动或武装叛乱期间</w:t>
      </w:r>
      <w:r w:rsidRPr="00A0157C">
        <w:rPr>
          <w:rFonts w:ascii="Times New Roman" w:hAnsi="宋体" w:hint="eastAsia"/>
          <w:b/>
          <w:szCs w:val="21"/>
        </w:rPr>
        <w:t>；</w:t>
      </w:r>
    </w:p>
    <w:p w:rsidR="000352D7" w:rsidRPr="00A0157C" w:rsidRDefault="000352D7" w:rsidP="000352D7">
      <w:pPr>
        <w:adjustRightInd w:val="0"/>
        <w:snapToGrid w:val="0"/>
        <w:spacing w:afterLines="50" w:after="156"/>
        <w:ind w:firstLineChars="201" w:firstLine="424"/>
        <w:rPr>
          <w:rFonts w:ascii="Times New Roman" w:hAnsi="宋体"/>
          <w:b/>
          <w:szCs w:val="21"/>
        </w:rPr>
      </w:pPr>
      <w:r w:rsidRPr="00A0157C">
        <w:rPr>
          <w:rFonts w:ascii="Times New Roman" w:hAnsi="宋体" w:hint="eastAsia"/>
          <w:b/>
          <w:szCs w:val="21"/>
        </w:rPr>
        <w:t>（二）被保险人或其允许的驾驶人</w:t>
      </w:r>
      <w:r w:rsidRPr="00581E13">
        <w:rPr>
          <w:rFonts w:ascii="Times New Roman" w:hAnsi="宋体" w:hint="eastAsia"/>
          <w:b/>
          <w:szCs w:val="21"/>
        </w:rPr>
        <w:t>酒后驾</w:t>
      </w:r>
      <w:r>
        <w:rPr>
          <w:rFonts w:ascii="Times New Roman" w:hAnsi="宋体" w:hint="eastAsia"/>
          <w:b/>
          <w:szCs w:val="21"/>
        </w:rPr>
        <w:t>车</w:t>
      </w:r>
      <w:r w:rsidRPr="00A0157C">
        <w:rPr>
          <w:rFonts w:ascii="Times New Roman" w:hAnsi="宋体" w:hint="eastAsia"/>
          <w:b/>
          <w:szCs w:val="21"/>
        </w:rPr>
        <w:t>或受毒品、管制药物的影响期间；</w:t>
      </w:r>
    </w:p>
    <w:p w:rsidR="000352D7" w:rsidRPr="00A0157C" w:rsidRDefault="000352D7" w:rsidP="000352D7">
      <w:pPr>
        <w:adjustRightInd w:val="0"/>
        <w:snapToGrid w:val="0"/>
        <w:spacing w:afterLines="50" w:after="156"/>
        <w:ind w:firstLineChars="201" w:firstLine="424"/>
        <w:rPr>
          <w:rFonts w:ascii="Times New Roman" w:hAnsi="宋体"/>
          <w:b/>
          <w:szCs w:val="21"/>
        </w:rPr>
      </w:pPr>
      <w:r w:rsidRPr="00A0157C">
        <w:rPr>
          <w:rFonts w:ascii="Times New Roman" w:hAnsi="宋体"/>
          <w:b/>
          <w:szCs w:val="21"/>
        </w:rPr>
        <w:t>（</w:t>
      </w:r>
      <w:r>
        <w:rPr>
          <w:rFonts w:ascii="Times New Roman" w:hAnsi="宋体" w:hint="eastAsia"/>
          <w:b/>
          <w:szCs w:val="21"/>
        </w:rPr>
        <w:t>三</w:t>
      </w:r>
      <w:r w:rsidRPr="00A0157C">
        <w:rPr>
          <w:rFonts w:ascii="Times New Roman" w:hAnsi="宋体"/>
          <w:b/>
          <w:szCs w:val="21"/>
        </w:rPr>
        <w:t>）保险车辆在竞赛、测试、修理、被盗窃、被</w:t>
      </w:r>
      <w:r w:rsidRPr="00A0157C">
        <w:rPr>
          <w:rFonts w:ascii="Times New Roman" w:hAnsi="宋体" w:hint="eastAsia"/>
          <w:b/>
          <w:szCs w:val="21"/>
        </w:rPr>
        <w:t>抢劫</w:t>
      </w:r>
      <w:r w:rsidRPr="00A0157C">
        <w:rPr>
          <w:rFonts w:ascii="Times New Roman" w:hAnsi="宋体"/>
          <w:b/>
          <w:szCs w:val="21"/>
        </w:rPr>
        <w:t>、被抢夺期间</w:t>
      </w:r>
      <w:r>
        <w:rPr>
          <w:rFonts w:ascii="Times New Roman" w:hAnsi="宋体" w:hint="eastAsia"/>
          <w:b/>
          <w:szCs w:val="21"/>
        </w:rPr>
        <w:t>。</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bCs/>
          <w:szCs w:val="21"/>
        </w:rPr>
        <w:lastRenderedPageBreak/>
        <w:t>第</w:t>
      </w:r>
      <w:r>
        <w:rPr>
          <w:rFonts w:ascii="宋体" w:hAnsi="宋体" w:hint="eastAsia"/>
          <w:b/>
          <w:bCs/>
          <w:szCs w:val="21"/>
        </w:rPr>
        <w:t>八</w:t>
      </w:r>
      <w:r w:rsidRPr="00ED5C6C">
        <w:rPr>
          <w:rFonts w:ascii="宋体" w:hAnsi="宋体" w:hint="eastAsia"/>
          <w:b/>
          <w:bCs/>
          <w:szCs w:val="21"/>
        </w:rPr>
        <w:t>条</w:t>
      </w:r>
      <w:r>
        <w:rPr>
          <w:rFonts w:ascii="宋体" w:hAnsi="宋体"/>
          <w:szCs w:val="21"/>
        </w:rPr>
        <w:t xml:space="preserve">  </w:t>
      </w:r>
      <w:r w:rsidRPr="00ED5C6C">
        <w:rPr>
          <w:rFonts w:ascii="宋体" w:hAnsi="宋体" w:hint="eastAsia"/>
          <w:b/>
          <w:szCs w:val="21"/>
        </w:rPr>
        <w:t>下列损失、费用和责任，</w:t>
      </w:r>
      <w:r>
        <w:rPr>
          <w:rFonts w:ascii="宋体" w:hAnsi="宋体" w:hint="eastAsia"/>
          <w:b/>
          <w:szCs w:val="21"/>
        </w:rPr>
        <w:t>保险人</w:t>
      </w:r>
      <w:r w:rsidRPr="00ED5C6C">
        <w:rPr>
          <w:rFonts w:ascii="宋体" w:hAnsi="宋体" w:hint="eastAsia"/>
          <w:b/>
          <w:szCs w:val="21"/>
        </w:rPr>
        <w:t>不</w:t>
      </w:r>
      <w:r>
        <w:rPr>
          <w:rFonts w:ascii="宋体" w:hAnsi="宋体" w:hint="eastAsia"/>
          <w:b/>
          <w:szCs w:val="21"/>
        </w:rPr>
        <w:t>承担</w:t>
      </w:r>
      <w:r w:rsidRPr="00ED5C6C">
        <w:rPr>
          <w:rFonts w:ascii="宋体" w:hAnsi="宋体" w:hint="eastAsia"/>
          <w:b/>
          <w:szCs w:val="21"/>
        </w:rPr>
        <w:t>赔偿</w:t>
      </w:r>
      <w:r>
        <w:rPr>
          <w:rFonts w:ascii="宋体" w:hAnsi="宋体" w:hint="eastAsia"/>
          <w:b/>
          <w:szCs w:val="21"/>
        </w:rPr>
        <w:t>责任</w:t>
      </w:r>
      <w:r w:rsidRPr="00ED5C6C">
        <w:rPr>
          <w:rFonts w:ascii="宋体" w:hAnsi="宋体" w:hint="eastAsia"/>
          <w:b/>
          <w:szCs w:val="21"/>
        </w:rPr>
        <w:t>：</w:t>
      </w:r>
    </w:p>
    <w:p w:rsidR="000352D7" w:rsidRDefault="000352D7" w:rsidP="000352D7">
      <w:pPr>
        <w:adjustRightInd w:val="0"/>
        <w:snapToGrid w:val="0"/>
        <w:spacing w:afterLines="50" w:after="156"/>
        <w:ind w:firstLineChars="200" w:firstLine="422"/>
        <w:rPr>
          <w:rFonts w:ascii="宋体" w:hAnsi="宋体"/>
          <w:b/>
        </w:rPr>
      </w:pPr>
      <w:r>
        <w:rPr>
          <w:rFonts w:ascii="宋体" w:hAnsi="宋体" w:hint="eastAsia"/>
          <w:b/>
          <w:szCs w:val="21"/>
        </w:rPr>
        <w:t>（一）</w:t>
      </w:r>
      <w:r w:rsidRPr="00596F19">
        <w:rPr>
          <w:rFonts w:ascii="宋体" w:hAnsi="宋体" w:hint="eastAsia"/>
          <w:b/>
        </w:rPr>
        <w:t>被保险人</w:t>
      </w:r>
      <w:r>
        <w:rPr>
          <w:rFonts w:ascii="宋体" w:hAnsi="宋体" w:hint="eastAsia"/>
          <w:b/>
        </w:rPr>
        <w:t>或其家庭成员自身的人身伤亡</w:t>
      </w:r>
      <w:r w:rsidRPr="00596F19">
        <w:rPr>
          <w:rFonts w:ascii="宋体" w:hAnsi="宋体" w:hint="eastAsia"/>
          <w:b/>
        </w:rPr>
        <w:t>及其</w:t>
      </w:r>
      <w:r>
        <w:rPr>
          <w:rFonts w:ascii="宋体" w:hAnsi="宋体" w:hint="eastAsia"/>
          <w:b/>
        </w:rPr>
        <w:t>财产</w:t>
      </w:r>
      <w:r w:rsidRPr="00596F19">
        <w:rPr>
          <w:rFonts w:ascii="宋体" w:hAnsi="宋体" w:hint="eastAsia"/>
          <w:b/>
        </w:rPr>
        <w:t>损失</w:t>
      </w:r>
      <w:r>
        <w:rPr>
          <w:rFonts w:ascii="宋体" w:hAnsi="宋体" w:hint="eastAsia"/>
          <w:b/>
        </w:rPr>
        <w:t>；</w:t>
      </w:r>
    </w:p>
    <w:p w:rsidR="000352D7" w:rsidRDefault="000352D7" w:rsidP="000352D7">
      <w:pPr>
        <w:adjustRightInd w:val="0"/>
        <w:snapToGrid w:val="0"/>
        <w:spacing w:afterLines="50" w:after="156"/>
        <w:ind w:firstLineChars="200" w:firstLine="422"/>
        <w:rPr>
          <w:rFonts w:ascii="宋体" w:hAnsi="宋体"/>
          <w:b/>
          <w:szCs w:val="21"/>
        </w:rPr>
      </w:pPr>
      <w:r>
        <w:rPr>
          <w:rFonts w:ascii="宋体" w:hAnsi="宋体" w:hint="eastAsia"/>
          <w:b/>
          <w:szCs w:val="21"/>
        </w:rPr>
        <w:t>（二) 车上人员的人身伤亡及其财产的损失；</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w:t>
      </w:r>
      <w:r>
        <w:rPr>
          <w:rFonts w:ascii="宋体" w:hAnsi="宋体" w:hint="eastAsia"/>
          <w:b/>
          <w:szCs w:val="21"/>
        </w:rPr>
        <w:t>三</w:t>
      </w:r>
      <w:r w:rsidRPr="00ED5C6C">
        <w:rPr>
          <w:rFonts w:ascii="宋体" w:hAnsi="宋体" w:hint="eastAsia"/>
          <w:b/>
          <w:szCs w:val="21"/>
        </w:rPr>
        <w:t>）罚款、罚金及惩罚性赔偿；</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w:t>
      </w:r>
      <w:r>
        <w:rPr>
          <w:rFonts w:ascii="宋体" w:hAnsi="宋体" w:hint="eastAsia"/>
          <w:b/>
          <w:szCs w:val="21"/>
        </w:rPr>
        <w:t>四</w:t>
      </w:r>
      <w:r w:rsidRPr="00ED5C6C">
        <w:rPr>
          <w:rFonts w:ascii="宋体" w:hAnsi="宋体" w:hint="eastAsia"/>
          <w:b/>
          <w:szCs w:val="21"/>
        </w:rPr>
        <w:t>）精神损害赔偿；</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w:t>
      </w:r>
      <w:r>
        <w:rPr>
          <w:rFonts w:ascii="宋体" w:hAnsi="宋体" w:hint="eastAsia"/>
          <w:b/>
          <w:szCs w:val="21"/>
        </w:rPr>
        <w:t>五</w:t>
      </w:r>
      <w:r w:rsidRPr="00ED5C6C">
        <w:rPr>
          <w:rFonts w:ascii="宋体" w:hAnsi="宋体" w:hint="eastAsia"/>
          <w:b/>
          <w:szCs w:val="21"/>
        </w:rPr>
        <w:t>）间接损失；</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w:t>
      </w:r>
      <w:r>
        <w:rPr>
          <w:rFonts w:ascii="宋体" w:hAnsi="宋体" w:hint="eastAsia"/>
          <w:b/>
          <w:szCs w:val="21"/>
        </w:rPr>
        <w:t>六</w:t>
      </w:r>
      <w:r w:rsidRPr="00ED5C6C">
        <w:rPr>
          <w:rFonts w:ascii="宋体" w:hAnsi="宋体" w:hint="eastAsia"/>
          <w:b/>
          <w:szCs w:val="21"/>
        </w:rPr>
        <w:t>）</w:t>
      </w:r>
      <w:r>
        <w:rPr>
          <w:rFonts w:ascii="宋体" w:hAnsi="宋体" w:hint="eastAsia"/>
          <w:b/>
          <w:snapToGrid w:val="0"/>
          <w:spacing w:val="-6"/>
          <w:kern w:val="0"/>
          <w:szCs w:val="21"/>
        </w:rPr>
        <w:t>投保人或</w:t>
      </w:r>
      <w:r w:rsidRPr="00ED5C6C">
        <w:rPr>
          <w:rFonts w:ascii="宋体" w:hAnsi="宋体" w:hint="eastAsia"/>
          <w:b/>
          <w:snapToGrid w:val="0"/>
          <w:spacing w:val="-6"/>
          <w:kern w:val="0"/>
          <w:szCs w:val="21"/>
        </w:rPr>
        <w:t>被保险人在投保之前已经知道或可以合理预见的索赔情况；</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b/>
          <w:szCs w:val="21"/>
        </w:rPr>
        <w:t>（</w:t>
      </w:r>
      <w:r>
        <w:rPr>
          <w:rFonts w:ascii="宋体" w:hAnsi="宋体" w:hint="eastAsia"/>
          <w:b/>
          <w:szCs w:val="21"/>
        </w:rPr>
        <w:t>七</w:t>
      </w:r>
      <w:r w:rsidRPr="00ED5C6C">
        <w:rPr>
          <w:rFonts w:ascii="宋体" w:hAnsi="宋体"/>
          <w:b/>
          <w:szCs w:val="21"/>
        </w:rPr>
        <w:t>）</w:t>
      </w:r>
      <w:r>
        <w:rPr>
          <w:rFonts w:ascii="宋体" w:hAnsi="宋体" w:hint="eastAsia"/>
          <w:b/>
          <w:szCs w:val="21"/>
        </w:rPr>
        <w:t>保险</w:t>
      </w:r>
      <w:r>
        <w:rPr>
          <w:rFonts w:ascii="宋体" w:hAnsi="宋体"/>
          <w:b/>
          <w:szCs w:val="21"/>
        </w:rPr>
        <w:t>车辆</w:t>
      </w:r>
      <w:r>
        <w:rPr>
          <w:rFonts w:ascii="宋体" w:hAnsi="宋体" w:hint="eastAsia"/>
          <w:b/>
          <w:szCs w:val="21"/>
        </w:rPr>
        <w:t>车上的</w:t>
      </w:r>
      <w:r w:rsidRPr="00ED5C6C">
        <w:rPr>
          <w:rFonts w:ascii="宋体" w:hAnsi="宋体"/>
          <w:b/>
          <w:szCs w:val="21"/>
        </w:rPr>
        <w:t>货物</w:t>
      </w:r>
      <w:r>
        <w:rPr>
          <w:rFonts w:ascii="宋体" w:hAnsi="宋体" w:hint="eastAsia"/>
          <w:b/>
          <w:szCs w:val="21"/>
        </w:rPr>
        <w:t>以及</w:t>
      </w:r>
      <w:r w:rsidRPr="00ED5C6C">
        <w:rPr>
          <w:rFonts w:ascii="宋体" w:hAnsi="宋体"/>
          <w:b/>
          <w:szCs w:val="21"/>
        </w:rPr>
        <w:t>其他物品的掉落、撞击、泄漏、腐蚀造成的</w:t>
      </w:r>
      <w:r>
        <w:rPr>
          <w:rFonts w:ascii="宋体" w:hAnsi="宋体" w:hint="eastAsia"/>
          <w:b/>
          <w:szCs w:val="21"/>
        </w:rPr>
        <w:t>第三者人身伤亡及财产损失</w:t>
      </w:r>
      <w:r w:rsidRPr="00ED5C6C">
        <w:rPr>
          <w:rFonts w:ascii="宋体" w:hAnsi="宋体"/>
          <w:b/>
          <w:szCs w:val="21"/>
        </w:rPr>
        <w:t>；</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b/>
          <w:szCs w:val="21"/>
        </w:rPr>
        <w:t>（</w:t>
      </w:r>
      <w:r>
        <w:rPr>
          <w:rFonts w:ascii="宋体" w:hAnsi="宋体" w:hint="eastAsia"/>
          <w:b/>
          <w:szCs w:val="21"/>
        </w:rPr>
        <w:t>八</w:t>
      </w:r>
      <w:r w:rsidRPr="00ED5C6C">
        <w:rPr>
          <w:rFonts w:ascii="宋体" w:hAnsi="宋体"/>
          <w:b/>
          <w:szCs w:val="21"/>
        </w:rPr>
        <w:t>）</w:t>
      </w:r>
      <w:r>
        <w:rPr>
          <w:rFonts w:ascii="宋体" w:hAnsi="宋体" w:hint="eastAsia"/>
          <w:b/>
          <w:szCs w:val="21"/>
        </w:rPr>
        <w:t>保险</w:t>
      </w:r>
      <w:r>
        <w:rPr>
          <w:rFonts w:ascii="宋体" w:hAnsi="宋体"/>
          <w:b/>
          <w:szCs w:val="21"/>
        </w:rPr>
        <w:t>车辆</w:t>
      </w:r>
      <w:r>
        <w:rPr>
          <w:rFonts w:ascii="宋体" w:hAnsi="宋体" w:hint="eastAsia"/>
          <w:b/>
          <w:szCs w:val="21"/>
        </w:rPr>
        <w:t>车上</w:t>
      </w:r>
      <w:r w:rsidRPr="00ED5C6C">
        <w:rPr>
          <w:rFonts w:ascii="宋体" w:hAnsi="宋体"/>
          <w:b/>
          <w:szCs w:val="21"/>
        </w:rPr>
        <w:t>固定的机具、设备由于内在的机械或电气故障引起的第三者人身伤亡</w:t>
      </w:r>
      <w:r>
        <w:rPr>
          <w:rFonts w:ascii="宋体" w:hAnsi="宋体" w:hint="eastAsia"/>
          <w:b/>
          <w:szCs w:val="21"/>
        </w:rPr>
        <w:t>及</w:t>
      </w:r>
      <w:r w:rsidRPr="00ED5C6C">
        <w:rPr>
          <w:rFonts w:ascii="宋体" w:hAnsi="宋体"/>
          <w:b/>
          <w:szCs w:val="21"/>
        </w:rPr>
        <w:t>财产损失；</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b/>
          <w:szCs w:val="21"/>
        </w:rPr>
        <w:t>（</w:t>
      </w:r>
      <w:r>
        <w:rPr>
          <w:rFonts w:ascii="宋体" w:hAnsi="宋体" w:hint="eastAsia"/>
          <w:b/>
          <w:szCs w:val="21"/>
        </w:rPr>
        <w:t>九</w:t>
      </w:r>
      <w:r w:rsidRPr="00ED5C6C">
        <w:rPr>
          <w:rFonts w:ascii="宋体" w:hAnsi="宋体"/>
          <w:b/>
          <w:szCs w:val="21"/>
        </w:rPr>
        <w:t>）第三者</w:t>
      </w:r>
      <w:r>
        <w:rPr>
          <w:rFonts w:ascii="宋体" w:hAnsi="宋体" w:hint="eastAsia"/>
          <w:b/>
          <w:szCs w:val="21"/>
        </w:rPr>
        <w:t>的</w:t>
      </w:r>
      <w:r w:rsidRPr="00ED5C6C">
        <w:rPr>
          <w:rFonts w:ascii="宋体" w:hAnsi="宋体"/>
          <w:b/>
          <w:szCs w:val="21"/>
        </w:rPr>
        <w:t>财产因市场价格变动造成的贬值、修理后因价值降低引起的损失</w:t>
      </w:r>
      <w:r w:rsidRPr="00ED5C6C">
        <w:rPr>
          <w:rFonts w:ascii="宋体" w:hAnsi="宋体" w:hint="eastAsia"/>
          <w:b/>
          <w:szCs w:val="21"/>
        </w:rPr>
        <w:t>；</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w:t>
      </w:r>
      <w:r>
        <w:rPr>
          <w:rFonts w:ascii="宋体" w:hAnsi="宋体" w:hint="eastAsia"/>
          <w:b/>
          <w:szCs w:val="21"/>
        </w:rPr>
        <w:t>十</w:t>
      </w:r>
      <w:r w:rsidRPr="00ED5C6C">
        <w:rPr>
          <w:rFonts w:ascii="宋体" w:hAnsi="宋体" w:hint="eastAsia"/>
          <w:b/>
          <w:szCs w:val="21"/>
        </w:rPr>
        <w:t>）本保险合同中载明的免赔额</w:t>
      </w:r>
      <w:r>
        <w:rPr>
          <w:rFonts w:ascii="宋体" w:hAnsi="宋体" w:hint="eastAsia"/>
          <w:b/>
          <w:szCs w:val="21"/>
        </w:rPr>
        <w:t>（</w:t>
      </w:r>
      <w:r w:rsidRPr="00ED5C6C">
        <w:rPr>
          <w:rFonts w:ascii="宋体" w:hAnsi="宋体" w:hint="eastAsia"/>
          <w:b/>
          <w:szCs w:val="21"/>
        </w:rPr>
        <w:t>率）。</w:t>
      </w:r>
    </w:p>
    <w:p w:rsidR="000352D7" w:rsidRDefault="000352D7" w:rsidP="000352D7">
      <w:pPr>
        <w:adjustRightInd w:val="0"/>
        <w:snapToGrid w:val="0"/>
        <w:spacing w:afterLines="50" w:after="156"/>
        <w:ind w:firstLineChars="200" w:firstLine="422"/>
        <w:rPr>
          <w:rFonts w:ascii="宋体" w:hAnsi="宋体"/>
          <w:b/>
          <w:szCs w:val="21"/>
          <w:u w:val="single"/>
        </w:rPr>
      </w:pPr>
      <w:r w:rsidRPr="00ED5C6C">
        <w:rPr>
          <w:rFonts w:ascii="宋体" w:hAnsi="宋体" w:hint="eastAsia"/>
          <w:b/>
          <w:bCs/>
          <w:szCs w:val="21"/>
        </w:rPr>
        <w:t>第</w:t>
      </w:r>
      <w:r>
        <w:rPr>
          <w:rFonts w:ascii="宋体" w:hAnsi="宋体" w:hint="eastAsia"/>
          <w:b/>
          <w:bCs/>
          <w:szCs w:val="21"/>
        </w:rPr>
        <w:t>九</w:t>
      </w:r>
      <w:r w:rsidRPr="00ED5C6C">
        <w:rPr>
          <w:rFonts w:ascii="宋体" w:hAnsi="宋体" w:hint="eastAsia"/>
          <w:b/>
          <w:bCs/>
          <w:szCs w:val="21"/>
        </w:rPr>
        <w:t>条</w:t>
      </w:r>
      <w:r w:rsidRPr="00ED5C6C">
        <w:rPr>
          <w:rFonts w:ascii="宋体" w:hAnsi="宋体" w:hint="eastAsia"/>
          <w:szCs w:val="21"/>
        </w:rPr>
        <w:t xml:space="preserve">  </w:t>
      </w:r>
      <w:r w:rsidRPr="00ED5C6C">
        <w:rPr>
          <w:rFonts w:ascii="宋体" w:hAnsi="宋体" w:hint="eastAsia"/>
          <w:b/>
          <w:szCs w:val="21"/>
        </w:rPr>
        <w:t>其他不属于本保险责任范围内的损失、费用和责任，</w:t>
      </w:r>
      <w:r>
        <w:rPr>
          <w:rFonts w:ascii="宋体" w:hAnsi="宋体" w:hint="eastAsia"/>
          <w:b/>
          <w:szCs w:val="21"/>
        </w:rPr>
        <w:t>保险人</w:t>
      </w:r>
      <w:r w:rsidRPr="00ED5C6C">
        <w:rPr>
          <w:rFonts w:ascii="宋体" w:hAnsi="宋体" w:hint="eastAsia"/>
          <w:b/>
          <w:szCs w:val="21"/>
        </w:rPr>
        <w:t>不负责赔偿。</w:t>
      </w:r>
    </w:p>
    <w:p w:rsidR="000352D7" w:rsidRDefault="000352D7" w:rsidP="000352D7">
      <w:pPr>
        <w:adjustRightInd w:val="0"/>
        <w:snapToGrid w:val="0"/>
        <w:spacing w:afterLines="50" w:after="156"/>
        <w:rPr>
          <w:rFonts w:ascii="宋体" w:hAnsi="宋体"/>
          <w:b/>
          <w:bCs/>
          <w:szCs w:val="21"/>
        </w:rPr>
      </w:pPr>
    </w:p>
    <w:p w:rsidR="000352D7" w:rsidRPr="00B65207" w:rsidRDefault="000352D7" w:rsidP="000352D7">
      <w:pPr>
        <w:pStyle w:val="a9"/>
        <w:snapToGrid w:val="0"/>
        <w:spacing w:afterLines="50" w:after="156"/>
        <w:ind w:firstLine="422"/>
        <w:jc w:val="center"/>
        <w:outlineLvl w:val="0"/>
        <w:rPr>
          <w:b/>
          <w:bCs/>
          <w:sz w:val="21"/>
          <w:szCs w:val="21"/>
        </w:rPr>
      </w:pPr>
      <w:r>
        <w:rPr>
          <w:rFonts w:hint="eastAsia"/>
          <w:b/>
          <w:bCs/>
          <w:sz w:val="21"/>
          <w:szCs w:val="21"/>
        </w:rPr>
        <w:t>赔偿限额</w:t>
      </w:r>
    </w:p>
    <w:p w:rsidR="000352D7" w:rsidRPr="00B0156E"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bCs/>
          <w:szCs w:val="21"/>
        </w:rPr>
        <w:t>第</w:t>
      </w:r>
      <w:r>
        <w:rPr>
          <w:rFonts w:ascii="宋体" w:hAnsi="宋体" w:hint="eastAsia"/>
          <w:b/>
          <w:bCs/>
          <w:szCs w:val="21"/>
        </w:rPr>
        <w:t>十</w:t>
      </w:r>
      <w:r w:rsidRPr="00ED5C6C">
        <w:rPr>
          <w:rFonts w:ascii="宋体" w:hAnsi="宋体" w:hint="eastAsia"/>
          <w:b/>
          <w:bCs/>
          <w:szCs w:val="21"/>
        </w:rPr>
        <w:t>条</w:t>
      </w:r>
      <w:r w:rsidRPr="00ED5C6C">
        <w:rPr>
          <w:rFonts w:ascii="宋体" w:hAnsi="宋体" w:hint="eastAsia"/>
          <w:szCs w:val="21"/>
        </w:rPr>
        <w:t xml:space="preserve">  </w:t>
      </w:r>
      <w:r w:rsidRPr="00D9045E">
        <w:rPr>
          <w:rFonts w:ascii="宋体" w:hAnsi="宋体" w:hint="eastAsia"/>
          <w:szCs w:val="21"/>
        </w:rPr>
        <w:t>本</w:t>
      </w:r>
      <w:r>
        <w:rPr>
          <w:rFonts w:ascii="宋体" w:hAnsi="宋体" w:hint="eastAsia"/>
          <w:szCs w:val="21"/>
        </w:rPr>
        <w:t>保险</w:t>
      </w:r>
      <w:r w:rsidRPr="00D9045E">
        <w:rPr>
          <w:rFonts w:ascii="宋体" w:hAnsi="宋体" w:hint="eastAsia"/>
          <w:szCs w:val="21"/>
        </w:rPr>
        <w:t>合同</w:t>
      </w:r>
      <w:r>
        <w:rPr>
          <w:rFonts w:ascii="宋体" w:hAnsi="宋体" w:hint="eastAsia"/>
          <w:szCs w:val="21"/>
        </w:rPr>
        <w:t>赔偿限额可分为</w:t>
      </w:r>
      <w:r>
        <w:rPr>
          <w:rFonts w:ascii="宋体" w:hAnsi="宋体" w:hint="eastAsia"/>
          <w:bCs/>
          <w:szCs w:val="21"/>
        </w:rPr>
        <w:t>身故残疾</w:t>
      </w:r>
      <w:r w:rsidRPr="00FE0E7A">
        <w:rPr>
          <w:rFonts w:ascii="宋体" w:hAnsi="宋体" w:hint="eastAsia"/>
          <w:bCs/>
          <w:szCs w:val="21"/>
        </w:rPr>
        <w:t>赔偿限额</w:t>
      </w:r>
      <w:r>
        <w:rPr>
          <w:rFonts w:ascii="宋体" w:hAnsi="宋体" w:hint="eastAsia"/>
          <w:bCs/>
          <w:szCs w:val="21"/>
        </w:rPr>
        <w:t>、</w:t>
      </w:r>
      <w:r>
        <w:rPr>
          <w:rFonts w:ascii="宋体" w:hAnsi="宋体" w:hint="eastAsia"/>
          <w:szCs w:val="21"/>
        </w:rPr>
        <w:t>医疗费用赔偿限额、财产损失赔偿赔偿限额，</w:t>
      </w:r>
      <w:r w:rsidRPr="00B0156E">
        <w:rPr>
          <w:rFonts w:ascii="宋体" w:hAnsi="宋体" w:hint="eastAsia"/>
          <w:b/>
          <w:szCs w:val="21"/>
        </w:rPr>
        <w:t>具体各项限额由投保人与</w:t>
      </w:r>
      <w:r w:rsidRPr="00B0156E">
        <w:rPr>
          <w:rFonts w:ascii="宋体" w:hAnsi="宋体"/>
          <w:b/>
          <w:szCs w:val="21"/>
        </w:rPr>
        <w:t>保险人</w:t>
      </w:r>
      <w:r w:rsidRPr="00B0156E">
        <w:rPr>
          <w:rFonts w:ascii="宋体" w:hAnsi="宋体" w:hint="eastAsia"/>
          <w:b/>
          <w:szCs w:val="21"/>
        </w:rPr>
        <w:t>协商确定，并在保险单中载明。</w:t>
      </w:r>
    </w:p>
    <w:p w:rsidR="000352D7" w:rsidRPr="00B0156E" w:rsidRDefault="000352D7" w:rsidP="000352D7">
      <w:pPr>
        <w:adjustRightInd w:val="0"/>
        <w:snapToGrid w:val="0"/>
        <w:spacing w:afterLines="50" w:after="156"/>
        <w:ind w:firstLineChars="200" w:firstLine="422"/>
        <w:rPr>
          <w:rFonts w:ascii="宋体" w:hAnsi="宋体"/>
          <w:b/>
          <w:szCs w:val="21"/>
        </w:rPr>
      </w:pPr>
      <w:r w:rsidRPr="00B0156E">
        <w:rPr>
          <w:rFonts w:ascii="宋体" w:hAnsi="宋体" w:hint="eastAsia"/>
          <w:b/>
          <w:szCs w:val="21"/>
        </w:rPr>
        <w:t>其中，</w:t>
      </w:r>
      <w:r w:rsidRPr="00B0156E">
        <w:rPr>
          <w:rFonts w:ascii="宋体" w:hAnsi="宋体" w:hint="eastAsia"/>
          <w:b/>
          <w:bCs/>
          <w:szCs w:val="21"/>
        </w:rPr>
        <w:t>身故残疾赔偿限额</w:t>
      </w:r>
      <w:r w:rsidRPr="00B0156E">
        <w:rPr>
          <w:rFonts w:ascii="宋体" w:hAnsi="宋体" w:hint="eastAsia"/>
          <w:b/>
          <w:szCs w:val="21"/>
        </w:rPr>
        <w:t>项下负责赔偿丧葬费、死亡补偿费、受害人亲属办理丧葬事宜支出的交通费用、残疾赔偿金、残疾辅助器具费、护理费、康复费、交通费、被扶养人生活费、住宿费、误工费。医疗费用赔偿限额项下负责赔偿医药费、诊疗费、住院费、住院伙食补助费，必要的、合理的后续治疗费、整容费、营养费。</w:t>
      </w:r>
    </w:p>
    <w:p w:rsidR="000352D7" w:rsidRPr="00E9684E" w:rsidRDefault="000352D7" w:rsidP="000352D7">
      <w:pPr>
        <w:adjustRightInd w:val="0"/>
        <w:snapToGrid w:val="0"/>
        <w:spacing w:afterLines="50" w:after="156"/>
        <w:ind w:firstLineChars="200" w:firstLine="420"/>
        <w:rPr>
          <w:rFonts w:ascii="宋体" w:hAnsi="宋体"/>
          <w:szCs w:val="21"/>
        </w:rPr>
      </w:pPr>
      <w:r w:rsidRPr="00E47D25">
        <w:rPr>
          <w:rFonts w:ascii="宋体" w:hAnsi="宋体" w:hint="eastAsia"/>
          <w:szCs w:val="21"/>
        </w:rPr>
        <w:t>投保人可选择不区分上述各单项赔偿限额，仅与保险人</w:t>
      </w:r>
      <w:r w:rsidRPr="0002566A">
        <w:rPr>
          <w:rFonts w:ascii="宋体" w:hAnsi="宋体" w:hint="eastAsia"/>
          <w:szCs w:val="21"/>
        </w:rPr>
        <w:t>协商确定累计赔偿限额，</w:t>
      </w:r>
      <w:r w:rsidRPr="00E9684E">
        <w:rPr>
          <w:rFonts w:ascii="宋体" w:hAnsi="宋体" w:hint="eastAsia"/>
          <w:szCs w:val="21"/>
        </w:rPr>
        <w:t>并在保险单中载明。</w:t>
      </w:r>
    </w:p>
    <w:p w:rsidR="000352D7" w:rsidRPr="00B0156E"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bCs/>
          <w:szCs w:val="21"/>
        </w:rPr>
        <w:t>第</w:t>
      </w:r>
      <w:r>
        <w:rPr>
          <w:rFonts w:ascii="宋体" w:hAnsi="宋体" w:hint="eastAsia"/>
          <w:b/>
          <w:bCs/>
          <w:szCs w:val="21"/>
        </w:rPr>
        <w:t>十一</w:t>
      </w:r>
      <w:r w:rsidRPr="00ED5C6C">
        <w:rPr>
          <w:rFonts w:ascii="宋体" w:hAnsi="宋体" w:hint="eastAsia"/>
          <w:b/>
          <w:bCs/>
          <w:szCs w:val="21"/>
        </w:rPr>
        <w:t>条</w:t>
      </w:r>
      <w:r w:rsidRPr="00ED5C6C">
        <w:rPr>
          <w:rFonts w:ascii="宋体" w:hAnsi="宋体" w:hint="eastAsia"/>
          <w:szCs w:val="21"/>
        </w:rPr>
        <w:t xml:space="preserve">  </w:t>
      </w:r>
      <w:r w:rsidRPr="00B0156E">
        <w:rPr>
          <w:rFonts w:ascii="宋体" w:hAnsi="宋体"/>
          <w:b/>
          <w:szCs w:val="21"/>
        </w:rPr>
        <w:t>本保险</w:t>
      </w:r>
      <w:r w:rsidRPr="00B0156E">
        <w:rPr>
          <w:rFonts w:ascii="宋体" w:hAnsi="宋体" w:hint="eastAsia"/>
          <w:b/>
          <w:szCs w:val="21"/>
        </w:rPr>
        <w:t>合同的免赔额（率）由投保人与</w:t>
      </w:r>
      <w:r w:rsidRPr="00B0156E">
        <w:rPr>
          <w:rFonts w:ascii="宋体" w:hAnsi="宋体"/>
          <w:b/>
          <w:szCs w:val="21"/>
        </w:rPr>
        <w:t>保险人</w:t>
      </w:r>
      <w:r w:rsidRPr="00B0156E">
        <w:rPr>
          <w:rFonts w:ascii="宋体" w:hAnsi="宋体" w:hint="eastAsia"/>
          <w:b/>
          <w:szCs w:val="21"/>
        </w:rPr>
        <w:t>协商确定，并在保险合同中载明。</w:t>
      </w:r>
    </w:p>
    <w:p w:rsidR="000352D7" w:rsidRPr="00AD5825" w:rsidRDefault="000352D7" w:rsidP="000352D7">
      <w:pPr>
        <w:adjustRightInd w:val="0"/>
        <w:snapToGrid w:val="0"/>
        <w:spacing w:afterLines="50" w:after="156"/>
        <w:jc w:val="center"/>
        <w:rPr>
          <w:rFonts w:ascii="宋体" w:hAnsi="宋体"/>
          <w:b/>
          <w:bCs/>
          <w:szCs w:val="21"/>
        </w:rPr>
      </w:pPr>
    </w:p>
    <w:p w:rsidR="000352D7" w:rsidRDefault="000352D7" w:rsidP="000352D7">
      <w:pPr>
        <w:adjustRightInd w:val="0"/>
        <w:snapToGrid w:val="0"/>
        <w:spacing w:afterLines="50" w:after="156"/>
        <w:jc w:val="center"/>
        <w:rPr>
          <w:rFonts w:ascii="宋体" w:hAnsi="宋体"/>
          <w:b/>
          <w:bCs/>
          <w:szCs w:val="21"/>
        </w:rPr>
      </w:pPr>
      <w:r w:rsidRPr="00ED5C6C">
        <w:rPr>
          <w:rFonts w:ascii="宋体" w:hAnsi="宋体" w:hint="eastAsia"/>
          <w:b/>
          <w:bCs/>
          <w:szCs w:val="21"/>
        </w:rPr>
        <w:t>保险期间</w:t>
      </w:r>
    </w:p>
    <w:p w:rsidR="000352D7" w:rsidRPr="00820BFF" w:rsidRDefault="000352D7" w:rsidP="000352D7">
      <w:pPr>
        <w:adjustRightInd w:val="0"/>
        <w:snapToGrid w:val="0"/>
        <w:spacing w:afterLines="50" w:after="156"/>
        <w:ind w:firstLineChars="200" w:firstLine="422"/>
        <w:rPr>
          <w:rFonts w:ascii="宋体" w:hAnsi="宋体"/>
          <w:b/>
          <w:bCs/>
          <w:szCs w:val="21"/>
        </w:rPr>
      </w:pPr>
      <w:r w:rsidRPr="00ED5C6C">
        <w:rPr>
          <w:rFonts w:ascii="宋体" w:hAnsi="宋体" w:hint="eastAsia"/>
          <w:b/>
          <w:bCs/>
          <w:szCs w:val="21"/>
        </w:rPr>
        <w:t>第</w:t>
      </w:r>
      <w:r>
        <w:rPr>
          <w:rFonts w:ascii="宋体" w:hAnsi="宋体" w:hint="eastAsia"/>
          <w:b/>
          <w:bCs/>
          <w:szCs w:val="21"/>
        </w:rPr>
        <w:t>十二</w:t>
      </w:r>
      <w:r w:rsidRPr="00ED5C6C">
        <w:rPr>
          <w:rFonts w:ascii="宋体" w:hAnsi="宋体" w:hint="eastAsia"/>
          <w:b/>
          <w:bCs/>
          <w:szCs w:val="21"/>
        </w:rPr>
        <w:t xml:space="preserve">条  </w:t>
      </w:r>
      <w:r w:rsidRPr="00ED5C6C">
        <w:rPr>
          <w:rFonts w:ascii="宋体" w:hAnsi="宋体" w:hint="eastAsia"/>
          <w:szCs w:val="21"/>
        </w:rPr>
        <w:t>除另有约定外，保险期间为一年，</w:t>
      </w:r>
      <w:r>
        <w:rPr>
          <w:rFonts w:ascii="宋体" w:hAnsi="宋体" w:hint="eastAsia"/>
          <w:szCs w:val="21"/>
        </w:rPr>
        <w:t>并在</w:t>
      </w:r>
      <w:r>
        <w:rPr>
          <w:rFonts w:ascii="宋体" w:hAnsi="宋体"/>
          <w:szCs w:val="21"/>
        </w:rPr>
        <w:t>保险单中载明。</w:t>
      </w:r>
      <w:r w:rsidRPr="00ED5C6C" w:rsidDel="00E47D25">
        <w:rPr>
          <w:rFonts w:ascii="宋体" w:hAnsi="宋体" w:hint="eastAsia"/>
          <w:szCs w:val="21"/>
        </w:rPr>
        <w:t xml:space="preserve"> </w:t>
      </w:r>
    </w:p>
    <w:p w:rsidR="000352D7" w:rsidRDefault="000352D7" w:rsidP="000352D7">
      <w:pPr>
        <w:pStyle w:val="a5"/>
        <w:spacing w:afterLines="50" w:after="156"/>
        <w:ind w:leftChars="0" w:left="0" w:firstLineChars="0" w:firstLine="0"/>
        <w:rPr>
          <w:b/>
          <w:szCs w:val="21"/>
        </w:rPr>
      </w:pPr>
    </w:p>
    <w:p w:rsidR="000352D7" w:rsidRPr="00E11C77" w:rsidRDefault="000352D7" w:rsidP="000352D7">
      <w:pPr>
        <w:adjustRightInd w:val="0"/>
        <w:snapToGrid w:val="0"/>
        <w:spacing w:afterLines="50" w:after="156"/>
        <w:jc w:val="center"/>
        <w:rPr>
          <w:rFonts w:ascii="宋体" w:hAnsi="宋体"/>
          <w:szCs w:val="21"/>
        </w:rPr>
      </w:pPr>
      <w:r w:rsidRPr="00E11C77">
        <w:rPr>
          <w:rFonts w:ascii="宋体" w:hAnsi="宋体"/>
          <w:b/>
          <w:szCs w:val="21"/>
        </w:rPr>
        <w:t>保险人义务</w:t>
      </w:r>
    </w:p>
    <w:p w:rsidR="000352D7" w:rsidRPr="00E11C77" w:rsidRDefault="000352D7" w:rsidP="000352D7">
      <w:pPr>
        <w:adjustRightInd w:val="0"/>
        <w:snapToGrid w:val="0"/>
        <w:spacing w:afterLines="50" w:after="156"/>
        <w:ind w:firstLineChars="200" w:firstLine="422"/>
        <w:rPr>
          <w:rFonts w:ascii="宋体" w:hAnsi="宋体"/>
          <w:szCs w:val="21"/>
        </w:rPr>
      </w:pPr>
      <w:r w:rsidRPr="00E11C77">
        <w:rPr>
          <w:rFonts w:ascii="宋体" w:hAnsi="宋体"/>
          <w:b/>
          <w:szCs w:val="21"/>
        </w:rPr>
        <w:t>第十</w:t>
      </w:r>
      <w:r>
        <w:rPr>
          <w:rFonts w:ascii="宋体" w:hAnsi="宋体" w:hint="eastAsia"/>
          <w:b/>
          <w:szCs w:val="21"/>
        </w:rPr>
        <w:t>三</w:t>
      </w:r>
      <w:r w:rsidRPr="00E11C77">
        <w:rPr>
          <w:rFonts w:ascii="宋体" w:hAnsi="宋体"/>
          <w:b/>
          <w:szCs w:val="21"/>
        </w:rPr>
        <w:t>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本保险合同成立后，保险人应当及时向投保人签发保险单或其他保险凭证。</w:t>
      </w:r>
    </w:p>
    <w:p w:rsidR="000352D7" w:rsidRPr="00E11C77" w:rsidRDefault="000352D7" w:rsidP="000352D7">
      <w:pPr>
        <w:adjustRightInd w:val="0"/>
        <w:snapToGrid w:val="0"/>
        <w:spacing w:afterLines="50" w:after="156"/>
        <w:ind w:firstLineChars="200" w:firstLine="422"/>
        <w:rPr>
          <w:rFonts w:ascii="宋体" w:hAnsi="宋体"/>
          <w:szCs w:val="21"/>
        </w:rPr>
      </w:pPr>
      <w:r w:rsidRPr="00E11C77">
        <w:rPr>
          <w:rFonts w:ascii="宋体" w:hAnsi="宋体"/>
          <w:b/>
          <w:szCs w:val="21"/>
        </w:rPr>
        <w:t>第十</w:t>
      </w:r>
      <w:r>
        <w:rPr>
          <w:rFonts w:ascii="宋体" w:hAnsi="宋体" w:hint="eastAsia"/>
          <w:b/>
          <w:szCs w:val="21"/>
        </w:rPr>
        <w:t>四</w:t>
      </w:r>
      <w:r w:rsidRPr="00E11C77">
        <w:rPr>
          <w:rFonts w:ascii="宋体" w:hAnsi="宋体"/>
          <w:b/>
          <w:szCs w:val="21"/>
        </w:rPr>
        <w:t>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保险人按照</w:t>
      </w:r>
      <w:r w:rsidRPr="00E47D25">
        <w:rPr>
          <w:rFonts w:ascii="宋体" w:hAnsi="宋体"/>
          <w:szCs w:val="21"/>
        </w:rPr>
        <w:t>第</w:t>
      </w:r>
      <w:r w:rsidRPr="00E47D25">
        <w:rPr>
          <w:rFonts w:ascii="宋体" w:hAnsi="宋体" w:hint="eastAsia"/>
          <w:szCs w:val="21"/>
        </w:rPr>
        <w:t>二十</w:t>
      </w:r>
      <w:r w:rsidRPr="00B0156E">
        <w:rPr>
          <w:rFonts w:ascii="宋体" w:hAnsi="宋体" w:hint="eastAsia"/>
          <w:szCs w:val="21"/>
        </w:rPr>
        <w:t>二</w:t>
      </w:r>
      <w:r w:rsidRPr="00E47D25">
        <w:rPr>
          <w:rFonts w:ascii="宋体" w:hAnsi="宋体"/>
          <w:szCs w:val="21"/>
        </w:rPr>
        <w:t>条</w:t>
      </w:r>
      <w:r w:rsidRPr="00E11C77">
        <w:rPr>
          <w:rFonts w:ascii="宋体" w:hAnsi="宋体"/>
          <w:szCs w:val="21"/>
        </w:rPr>
        <w:t>的约定，认为被保险人提供的有关索赔的证明和资料不完整的，应当及时一次性通知投保人、被保险人补充提供。</w:t>
      </w:r>
    </w:p>
    <w:p w:rsidR="000352D7" w:rsidRPr="00E11C77" w:rsidRDefault="000352D7" w:rsidP="000352D7">
      <w:pPr>
        <w:tabs>
          <w:tab w:val="left" w:pos="1276"/>
        </w:tabs>
        <w:adjustRightInd w:val="0"/>
        <w:snapToGrid w:val="0"/>
        <w:spacing w:afterLines="50" w:after="156"/>
        <w:ind w:firstLineChars="200" w:firstLine="422"/>
        <w:rPr>
          <w:rFonts w:ascii="宋体" w:hAnsi="宋体"/>
          <w:szCs w:val="21"/>
        </w:rPr>
      </w:pPr>
      <w:r w:rsidRPr="00E11C77">
        <w:rPr>
          <w:rFonts w:ascii="宋体" w:hAnsi="宋体"/>
          <w:b/>
          <w:szCs w:val="21"/>
        </w:rPr>
        <w:t>第十</w:t>
      </w:r>
      <w:r>
        <w:rPr>
          <w:rFonts w:ascii="宋体" w:hAnsi="宋体" w:hint="eastAsia"/>
          <w:b/>
          <w:szCs w:val="21"/>
        </w:rPr>
        <w:t>五</w:t>
      </w:r>
      <w:r w:rsidRPr="00E11C77">
        <w:rPr>
          <w:rFonts w:ascii="宋体" w:hAnsi="宋体"/>
          <w:b/>
          <w:szCs w:val="21"/>
        </w:rPr>
        <w:t>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保险人收到被保险人的给付保险金的请求后，应当及时作出是否属于保险责任的核定；情形复杂的，保险人将在确定是否属于保险责任的基本材料收集齐全后，尽快做出核定。</w:t>
      </w:r>
    </w:p>
    <w:p w:rsidR="000352D7" w:rsidRPr="00E11C77" w:rsidRDefault="000352D7" w:rsidP="000352D7">
      <w:pPr>
        <w:adjustRightInd w:val="0"/>
        <w:snapToGrid w:val="0"/>
        <w:spacing w:afterLines="50" w:after="156"/>
        <w:ind w:firstLineChars="196" w:firstLine="412"/>
        <w:rPr>
          <w:rFonts w:ascii="宋体" w:hAnsi="宋体"/>
          <w:szCs w:val="21"/>
        </w:rPr>
      </w:pPr>
      <w:r w:rsidRPr="00E11C77">
        <w:rPr>
          <w:rFonts w:ascii="宋体" w:hAnsi="宋体"/>
          <w:szCs w:val="21"/>
        </w:rPr>
        <w:lastRenderedPageBreak/>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E11C77">
        <w:rPr>
          <w:rFonts w:ascii="宋体" w:hAnsi="宋体"/>
        </w:rPr>
        <w:t>对不属于保险责任的，应当自作出核定之日起三日内向被保险人发出拒绝给付保险金通知书，并说明理由</w:t>
      </w:r>
      <w:r w:rsidRPr="00E11C77">
        <w:rPr>
          <w:rFonts w:ascii="宋体" w:hAnsi="宋体"/>
          <w:szCs w:val="21"/>
        </w:rPr>
        <w:t>。</w:t>
      </w:r>
    </w:p>
    <w:p w:rsidR="000352D7" w:rsidRPr="00E11C77" w:rsidRDefault="000352D7" w:rsidP="000352D7">
      <w:pPr>
        <w:adjustRightInd w:val="0"/>
        <w:snapToGrid w:val="0"/>
        <w:spacing w:afterLines="50" w:after="156"/>
        <w:ind w:firstLineChars="200" w:firstLine="422"/>
        <w:rPr>
          <w:rFonts w:ascii="宋体" w:hAnsi="宋体"/>
          <w:szCs w:val="21"/>
        </w:rPr>
      </w:pPr>
      <w:r w:rsidRPr="00E11C77">
        <w:rPr>
          <w:rFonts w:ascii="宋体" w:hAnsi="宋体"/>
          <w:b/>
          <w:szCs w:val="21"/>
        </w:rPr>
        <w:t>第</w:t>
      </w:r>
      <w:r>
        <w:rPr>
          <w:rFonts w:ascii="宋体" w:hAnsi="宋体" w:hint="eastAsia"/>
          <w:b/>
          <w:szCs w:val="21"/>
        </w:rPr>
        <w:t>十六</w:t>
      </w:r>
      <w:r w:rsidRPr="00E11C77">
        <w:rPr>
          <w:rFonts w:ascii="宋体" w:hAnsi="宋体"/>
          <w:b/>
          <w:szCs w:val="21"/>
        </w:rPr>
        <w:t>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0352D7" w:rsidRPr="00773E44" w:rsidRDefault="000352D7" w:rsidP="000352D7">
      <w:pPr>
        <w:pStyle w:val="a5"/>
        <w:spacing w:afterLines="50" w:after="156"/>
        <w:ind w:leftChars="0" w:left="0" w:firstLineChars="0" w:firstLine="0"/>
        <w:rPr>
          <w:b/>
          <w:szCs w:val="21"/>
        </w:rPr>
      </w:pPr>
    </w:p>
    <w:p w:rsidR="000352D7" w:rsidRPr="00FE0E7A" w:rsidRDefault="000352D7" w:rsidP="000352D7">
      <w:pPr>
        <w:snapToGrid w:val="0"/>
        <w:spacing w:afterLines="50" w:after="156"/>
        <w:ind w:firstLineChars="200" w:firstLine="422"/>
        <w:jc w:val="center"/>
        <w:rPr>
          <w:rFonts w:ascii="宋体" w:hAnsi="宋体"/>
          <w:b/>
          <w:bCs/>
          <w:szCs w:val="21"/>
        </w:rPr>
      </w:pPr>
      <w:r w:rsidRPr="00FE0E7A">
        <w:rPr>
          <w:rFonts w:ascii="宋体" w:hAnsi="宋体" w:hint="eastAsia"/>
          <w:b/>
          <w:bCs/>
          <w:szCs w:val="21"/>
        </w:rPr>
        <w:t>投保人、被保险人义务</w:t>
      </w:r>
    </w:p>
    <w:p w:rsidR="000352D7" w:rsidRDefault="000352D7" w:rsidP="000352D7">
      <w:pPr>
        <w:snapToGrid w:val="0"/>
        <w:spacing w:afterLines="50" w:after="156"/>
        <w:ind w:firstLineChars="200" w:firstLine="422"/>
        <w:rPr>
          <w:rFonts w:ascii="宋体" w:hAnsi="宋体"/>
          <w:b/>
          <w:bCs/>
          <w:szCs w:val="21"/>
        </w:rPr>
      </w:pPr>
      <w:r w:rsidRPr="00E11C77">
        <w:rPr>
          <w:rFonts w:ascii="宋体" w:hAnsi="宋体"/>
          <w:b/>
          <w:szCs w:val="21"/>
        </w:rPr>
        <w:t>第</w:t>
      </w:r>
      <w:r>
        <w:rPr>
          <w:rFonts w:ascii="宋体" w:hAnsi="宋体" w:hint="eastAsia"/>
          <w:b/>
          <w:szCs w:val="21"/>
        </w:rPr>
        <w:t>十七</w:t>
      </w:r>
      <w:r w:rsidRPr="00E11C77">
        <w:rPr>
          <w:rFonts w:ascii="宋体" w:hAnsi="宋体"/>
          <w:b/>
          <w:szCs w:val="21"/>
        </w:rPr>
        <w:t>条</w:t>
      </w:r>
      <w:r>
        <w:rPr>
          <w:rFonts w:ascii="宋体" w:hAnsi="宋体" w:hint="eastAsia"/>
          <w:szCs w:val="21"/>
        </w:rPr>
        <w:t xml:space="preserve">  </w:t>
      </w:r>
      <w:r w:rsidRPr="006872F4">
        <w:rPr>
          <w:rFonts w:ascii="Times New Roman" w:hAnsi="宋体"/>
          <w:szCs w:val="21"/>
        </w:rPr>
        <w:t>除另有约定外，</w:t>
      </w:r>
      <w:r>
        <w:rPr>
          <w:rFonts w:ascii="Times New Roman" w:hAnsi="宋体" w:hint="eastAsia"/>
          <w:szCs w:val="21"/>
        </w:rPr>
        <w:t>投保人</w:t>
      </w:r>
      <w:r w:rsidRPr="006872F4">
        <w:rPr>
          <w:rFonts w:ascii="Times New Roman" w:hAnsi="宋体"/>
          <w:szCs w:val="21"/>
        </w:rPr>
        <w:t>应当在保险合同成立时</w:t>
      </w:r>
      <w:r>
        <w:rPr>
          <w:rFonts w:ascii="Times New Roman" w:hAnsi="宋体" w:hint="eastAsia"/>
          <w:szCs w:val="21"/>
        </w:rPr>
        <w:t>缴清</w:t>
      </w:r>
      <w:r w:rsidRPr="006872F4">
        <w:rPr>
          <w:rFonts w:ascii="Times New Roman" w:hAnsi="宋体"/>
          <w:szCs w:val="21"/>
        </w:rPr>
        <w:t>保险费</w:t>
      </w:r>
    </w:p>
    <w:p w:rsidR="000352D7" w:rsidRPr="00E11C77" w:rsidRDefault="000352D7" w:rsidP="000352D7">
      <w:pPr>
        <w:tabs>
          <w:tab w:val="left" w:pos="840"/>
        </w:tabs>
        <w:adjustRightInd w:val="0"/>
        <w:snapToGrid w:val="0"/>
        <w:spacing w:afterLines="50" w:after="156"/>
        <w:ind w:firstLineChars="196" w:firstLine="413"/>
        <w:rPr>
          <w:rFonts w:ascii="宋体" w:hAnsi="宋体"/>
          <w:szCs w:val="21"/>
        </w:rPr>
      </w:pPr>
      <w:r w:rsidRPr="006E34B5">
        <w:rPr>
          <w:rFonts w:ascii="宋体" w:hAnsi="宋体" w:hint="eastAsia"/>
          <w:b/>
          <w:bCs/>
          <w:szCs w:val="21"/>
        </w:rPr>
        <w:t>第</w:t>
      </w:r>
      <w:r>
        <w:rPr>
          <w:rFonts w:ascii="宋体" w:hAnsi="宋体" w:hint="eastAsia"/>
          <w:b/>
          <w:bCs/>
          <w:szCs w:val="21"/>
        </w:rPr>
        <w:t>十八</w:t>
      </w:r>
      <w:r w:rsidRPr="006E34B5">
        <w:rPr>
          <w:rFonts w:ascii="宋体" w:hAnsi="宋体" w:hint="eastAsia"/>
          <w:b/>
          <w:bCs/>
          <w:szCs w:val="21"/>
        </w:rPr>
        <w:t>条</w:t>
      </w:r>
      <w:r w:rsidRPr="006E34B5">
        <w:rPr>
          <w:rFonts w:ascii="宋体" w:hAnsi="宋体"/>
          <w:b/>
          <w:bCs/>
          <w:szCs w:val="21"/>
        </w:rPr>
        <w:t xml:space="preserve">  </w:t>
      </w:r>
      <w:r w:rsidRPr="00E11C77">
        <w:rPr>
          <w:rFonts w:ascii="宋体" w:hAnsi="宋体"/>
          <w:szCs w:val="21"/>
        </w:rPr>
        <w:t>订立保险合同，保险人就保险标的或者被保险人的有关情况提出询问的，投保人应当如实告知。</w:t>
      </w:r>
    </w:p>
    <w:p w:rsidR="000352D7" w:rsidRPr="00E11C77" w:rsidRDefault="000352D7" w:rsidP="000352D7">
      <w:pPr>
        <w:adjustRightInd w:val="0"/>
        <w:snapToGrid w:val="0"/>
        <w:spacing w:afterLines="50" w:after="156"/>
        <w:ind w:firstLineChars="200" w:firstLine="422"/>
        <w:rPr>
          <w:rFonts w:ascii="宋体" w:hAnsi="宋体"/>
          <w:b/>
          <w:color w:val="000000"/>
          <w:szCs w:val="21"/>
        </w:rPr>
      </w:pPr>
      <w:r w:rsidRPr="00E11C77">
        <w:rPr>
          <w:rFonts w:ascii="宋体" w:hAnsi="宋体"/>
          <w:b/>
          <w:color w:val="000000"/>
          <w:szCs w:val="21"/>
        </w:rPr>
        <w:t>投保人故意或者因重大过失未履行前款规定的义务，足以影响保险人决定是否同意承保或者提高保险费率的，保险人有权解除</w:t>
      </w:r>
      <w:r w:rsidRPr="00E11C77">
        <w:rPr>
          <w:rFonts w:ascii="宋体" w:hAnsi="宋体"/>
          <w:b/>
          <w:szCs w:val="21"/>
        </w:rPr>
        <w:t>本保险合同</w:t>
      </w:r>
      <w:r w:rsidRPr="00E11C77">
        <w:rPr>
          <w:rFonts w:ascii="宋体" w:hAnsi="宋体"/>
          <w:b/>
          <w:color w:val="000000"/>
          <w:szCs w:val="21"/>
        </w:rPr>
        <w:t>。</w:t>
      </w:r>
    </w:p>
    <w:p w:rsidR="000352D7" w:rsidRPr="00E11C77" w:rsidRDefault="000352D7" w:rsidP="000352D7">
      <w:pPr>
        <w:adjustRightInd w:val="0"/>
        <w:snapToGrid w:val="0"/>
        <w:spacing w:afterLines="50" w:after="156"/>
        <w:ind w:firstLineChars="200" w:firstLine="420"/>
        <w:rPr>
          <w:rFonts w:ascii="宋体" w:hAnsi="宋体"/>
          <w:color w:val="000000"/>
          <w:szCs w:val="21"/>
        </w:rPr>
      </w:pPr>
      <w:r w:rsidRPr="00E11C77">
        <w:rPr>
          <w:rFonts w:ascii="宋体" w:hAnsi="宋体"/>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0352D7" w:rsidRPr="00E11C77" w:rsidRDefault="000352D7" w:rsidP="000352D7">
      <w:pPr>
        <w:adjustRightInd w:val="0"/>
        <w:snapToGrid w:val="0"/>
        <w:spacing w:afterLines="50" w:after="156"/>
        <w:ind w:firstLineChars="200" w:firstLine="422"/>
        <w:rPr>
          <w:rFonts w:ascii="宋体" w:hAnsi="宋体"/>
          <w:b/>
          <w:color w:val="000000"/>
          <w:szCs w:val="21"/>
        </w:rPr>
      </w:pPr>
      <w:r w:rsidRPr="00E11C77">
        <w:rPr>
          <w:rFonts w:ascii="宋体" w:hAnsi="宋体"/>
          <w:b/>
          <w:color w:val="000000"/>
          <w:szCs w:val="21"/>
        </w:rPr>
        <w:t>投保人故意不履行如实告知义务的，保险人对于合同解除前发生的保险事故，不承担给付保险金责任，并不退还保险费。</w:t>
      </w:r>
    </w:p>
    <w:p w:rsidR="000352D7" w:rsidRPr="00E11C77" w:rsidRDefault="000352D7" w:rsidP="000352D7">
      <w:pPr>
        <w:adjustRightInd w:val="0"/>
        <w:snapToGrid w:val="0"/>
        <w:spacing w:afterLines="50" w:after="156"/>
        <w:ind w:firstLineChars="196" w:firstLine="413"/>
        <w:rPr>
          <w:rFonts w:ascii="宋体" w:hAnsi="宋体"/>
          <w:b/>
          <w:color w:val="000000"/>
          <w:szCs w:val="21"/>
        </w:rPr>
      </w:pPr>
      <w:r w:rsidRPr="00E11C77">
        <w:rPr>
          <w:rFonts w:ascii="宋体" w:hAnsi="宋体"/>
          <w:b/>
          <w:color w:val="000000"/>
          <w:szCs w:val="21"/>
        </w:rPr>
        <w:t>投保人因重大过失未履行如实告知义务，对保险事故的发生有严重影响的，保险人对于合同解除前发生的保险事故，不承担给付保险金责任，但应当退还保险费。</w:t>
      </w:r>
    </w:p>
    <w:p w:rsidR="000352D7" w:rsidRPr="00A0157C" w:rsidRDefault="000352D7" w:rsidP="000352D7">
      <w:pPr>
        <w:tabs>
          <w:tab w:val="left" w:pos="840"/>
        </w:tabs>
        <w:adjustRightInd w:val="0"/>
        <w:snapToGrid w:val="0"/>
        <w:spacing w:afterLines="50" w:after="156"/>
        <w:ind w:firstLineChars="196" w:firstLine="413"/>
        <w:rPr>
          <w:rFonts w:ascii="宋体" w:hAnsi="宋体"/>
          <w:b/>
          <w:color w:val="000000"/>
          <w:szCs w:val="21"/>
        </w:rPr>
      </w:pPr>
      <w:r w:rsidRPr="00A0157C">
        <w:rPr>
          <w:rFonts w:ascii="宋体" w:hAnsi="宋体"/>
          <w:b/>
          <w:color w:val="000000"/>
          <w:szCs w:val="21"/>
        </w:rPr>
        <w:t>保险人在合同订立时已经知道投保人未如实告知的情况的，保险人不得解除合同；发生保险事故的，保险人应当承担给付保险金责任。</w:t>
      </w:r>
    </w:p>
    <w:p w:rsidR="000352D7" w:rsidRPr="00535C1D" w:rsidRDefault="000352D7" w:rsidP="000352D7">
      <w:pPr>
        <w:adjustRightInd w:val="0"/>
        <w:snapToGrid w:val="0"/>
        <w:spacing w:after="50"/>
        <w:ind w:firstLineChars="201" w:firstLine="424"/>
        <w:jc w:val="left"/>
        <w:rPr>
          <w:rFonts w:ascii="宋体" w:hAnsi="宋体"/>
          <w:bCs/>
          <w:szCs w:val="21"/>
        </w:rPr>
      </w:pPr>
      <w:r w:rsidRPr="00535C1D">
        <w:rPr>
          <w:rFonts w:ascii="宋体" w:hAnsi="宋体" w:hint="eastAsia"/>
          <w:b/>
          <w:bCs/>
          <w:szCs w:val="21"/>
        </w:rPr>
        <w:t>第</w:t>
      </w:r>
      <w:r>
        <w:rPr>
          <w:rFonts w:ascii="宋体" w:hAnsi="宋体" w:hint="eastAsia"/>
          <w:b/>
          <w:bCs/>
          <w:szCs w:val="21"/>
        </w:rPr>
        <w:t>十九</w:t>
      </w:r>
      <w:r w:rsidRPr="00535C1D">
        <w:rPr>
          <w:rFonts w:ascii="宋体" w:hAnsi="宋体" w:hint="eastAsia"/>
          <w:b/>
          <w:bCs/>
          <w:szCs w:val="21"/>
        </w:rPr>
        <w:t xml:space="preserve">条  </w:t>
      </w:r>
      <w:r w:rsidRPr="00535C1D">
        <w:rPr>
          <w:rFonts w:ascii="宋体" w:hAnsi="宋体" w:hint="eastAsia"/>
          <w:bCs/>
          <w:szCs w:val="21"/>
        </w:rPr>
        <w:t>被保险人应严格遵守国家及政府有关部门的相应法律、法规和规定，注意</w:t>
      </w:r>
      <w:r>
        <w:rPr>
          <w:rFonts w:ascii="宋体" w:hAnsi="宋体" w:hint="eastAsia"/>
          <w:bCs/>
          <w:szCs w:val="21"/>
        </w:rPr>
        <w:t>保险车辆使用的安全，采取合理的安全</w:t>
      </w:r>
      <w:r w:rsidRPr="00535C1D">
        <w:rPr>
          <w:rFonts w:ascii="宋体" w:hAnsi="宋体" w:hint="eastAsia"/>
          <w:bCs/>
          <w:szCs w:val="21"/>
        </w:rPr>
        <w:t>措施，尽量避免和减少责任事故的发生。</w:t>
      </w:r>
    </w:p>
    <w:p w:rsidR="000352D7" w:rsidRDefault="000352D7" w:rsidP="000352D7">
      <w:pPr>
        <w:adjustRightInd w:val="0"/>
        <w:snapToGrid w:val="0"/>
        <w:spacing w:afterLines="50" w:after="156"/>
        <w:ind w:firstLine="422"/>
        <w:rPr>
          <w:rFonts w:ascii="宋体" w:hAnsi="宋体"/>
          <w:b/>
          <w:szCs w:val="21"/>
        </w:rPr>
      </w:pPr>
      <w:r w:rsidRPr="003C5A2C">
        <w:rPr>
          <w:rFonts w:ascii="宋体" w:hAnsi="宋体" w:hint="eastAsia"/>
          <w:b/>
          <w:szCs w:val="21"/>
        </w:rPr>
        <w:t>被保险人未按照约定履行上述义务的，</w:t>
      </w:r>
      <w:r>
        <w:rPr>
          <w:rFonts w:ascii="宋体" w:hAnsi="宋体" w:hint="eastAsia"/>
          <w:b/>
          <w:szCs w:val="21"/>
        </w:rPr>
        <w:t>保险人</w:t>
      </w:r>
      <w:r w:rsidRPr="003C5A2C">
        <w:rPr>
          <w:rFonts w:ascii="宋体" w:hAnsi="宋体" w:hint="eastAsia"/>
          <w:b/>
          <w:szCs w:val="21"/>
        </w:rPr>
        <w:t>有权要求增加保险费或者解除合同。</w:t>
      </w:r>
    </w:p>
    <w:p w:rsidR="000352D7" w:rsidRPr="004B15F9" w:rsidRDefault="000352D7" w:rsidP="000352D7">
      <w:pPr>
        <w:adjustRightInd w:val="0"/>
        <w:snapToGrid w:val="0"/>
        <w:spacing w:afterLines="50" w:after="156"/>
        <w:ind w:firstLineChars="200" w:firstLine="422"/>
        <w:rPr>
          <w:rFonts w:ascii="宋体" w:hAnsi="宋体"/>
          <w:snapToGrid w:val="0"/>
          <w:kern w:val="0"/>
          <w:szCs w:val="21"/>
        </w:rPr>
      </w:pPr>
      <w:r w:rsidRPr="00A0157C">
        <w:rPr>
          <w:rFonts w:ascii="宋体" w:hAnsi="宋体" w:hint="eastAsia"/>
          <w:b/>
          <w:snapToGrid w:val="0"/>
          <w:kern w:val="0"/>
          <w:szCs w:val="21"/>
        </w:rPr>
        <w:t>第</w:t>
      </w:r>
      <w:r>
        <w:rPr>
          <w:rFonts w:ascii="宋体" w:hAnsi="宋体" w:hint="eastAsia"/>
          <w:b/>
          <w:snapToGrid w:val="0"/>
          <w:kern w:val="0"/>
          <w:szCs w:val="21"/>
        </w:rPr>
        <w:t>二十</w:t>
      </w:r>
      <w:r w:rsidRPr="00A0157C">
        <w:rPr>
          <w:rFonts w:ascii="宋体" w:hAnsi="宋体" w:hint="eastAsia"/>
          <w:b/>
          <w:snapToGrid w:val="0"/>
          <w:kern w:val="0"/>
          <w:szCs w:val="21"/>
        </w:rPr>
        <w:t>条</w:t>
      </w:r>
      <w:r w:rsidRPr="004B15F9">
        <w:rPr>
          <w:rFonts w:ascii="宋体" w:hAnsi="宋体" w:hint="eastAsia"/>
          <w:snapToGrid w:val="0"/>
          <w:kern w:val="0"/>
          <w:szCs w:val="21"/>
        </w:rPr>
        <w:t xml:space="preserve">  在本保险合同有效期内，被保险非机动车所有权发生转移的，投保人应当及时通知保险人，并办理本保险合同变更手续。</w:t>
      </w:r>
    </w:p>
    <w:p w:rsidR="000352D7" w:rsidRPr="00B0156E" w:rsidRDefault="000352D7" w:rsidP="000352D7">
      <w:pPr>
        <w:adjustRightInd w:val="0"/>
        <w:snapToGrid w:val="0"/>
        <w:spacing w:afterLines="50" w:after="156"/>
        <w:ind w:firstLine="480"/>
        <w:rPr>
          <w:rFonts w:ascii="宋体" w:hAnsi="宋体"/>
          <w:b/>
          <w:szCs w:val="21"/>
        </w:rPr>
      </w:pPr>
      <w:r w:rsidRPr="00F242C0">
        <w:rPr>
          <w:rFonts w:ascii="宋体" w:hAnsi="宋体" w:hint="eastAsia"/>
          <w:b/>
          <w:szCs w:val="21"/>
        </w:rPr>
        <w:t>第</w:t>
      </w:r>
      <w:r>
        <w:rPr>
          <w:rFonts w:ascii="宋体" w:hAnsi="宋体" w:hint="eastAsia"/>
          <w:b/>
          <w:szCs w:val="21"/>
        </w:rPr>
        <w:t>二十一</w:t>
      </w:r>
      <w:r w:rsidRPr="00F242C0">
        <w:rPr>
          <w:rFonts w:ascii="宋体" w:hAnsi="宋体" w:hint="eastAsia"/>
          <w:b/>
          <w:szCs w:val="21"/>
        </w:rPr>
        <w:t>条</w:t>
      </w:r>
      <w:r w:rsidRPr="00F242C0">
        <w:rPr>
          <w:rFonts w:ascii="宋体" w:hAnsi="宋体"/>
          <w:szCs w:val="21"/>
        </w:rPr>
        <w:t xml:space="preserve">  </w:t>
      </w:r>
      <w:r w:rsidRPr="00B0156E">
        <w:rPr>
          <w:rFonts w:ascii="宋体" w:hAnsi="宋体" w:hint="eastAsia"/>
          <w:b/>
          <w:szCs w:val="21"/>
        </w:rPr>
        <w:t>保险事故发生后，被保险人应当：</w:t>
      </w:r>
    </w:p>
    <w:p w:rsidR="000352D7" w:rsidRPr="00F242C0" w:rsidRDefault="000352D7" w:rsidP="000352D7">
      <w:pPr>
        <w:adjustRightInd w:val="0"/>
        <w:snapToGrid w:val="0"/>
        <w:spacing w:afterLines="50" w:after="156"/>
        <w:ind w:firstLine="480"/>
        <w:rPr>
          <w:rFonts w:ascii="宋体" w:hAnsi="宋体"/>
          <w:szCs w:val="21"/>
        </w:rPr>
      </w:pPr>
      <w:r w:rsidRPr="00F242C0">
        <w:rPr>
          <w:rFonts w:ascii="宋体" w:hAnsi="宋体" w:hint="eastAsia"/>
          <w:szCs w:val="21"/>
        </w:rPr>
        <w:t>（一）尽力采取必要、合理的措施，防止或减少损失，否则，</w:t>
      </w:r>
      <w:r>
        <w:rPr>
          <w:rFonts w:ascii="宋体" w:hAnsi="宋体" w:hint="eastAsia"/>
          <w:b/>
          <w:szCs w:val="21"/>
        </w:rPr>
        <w:t>对因故意或重大过失扩大的损失，保险人</w:t>
      </w:r>
      <w:r w:rsidRPr="00F242C0">
        <w:rPr>
          <w:rFonts w:ascii="宋体" w:hAnsi="宋体" w:hint="eastAsia"/>
          <w:b/>
          <w:szCs w:val="21"/>
        </w:rPr>
        <w:t>不承担赔偿责任；</w:t>
      </w:r>
    </w:p>
    <w:p w:rsidR="000352D7" w:rsidRPr="00F242C0" w:rsidRDefault="000352D7" w:rsidP="000352D7">
      <w:pPr>
        <w:adjustRightInd w:val="0"/>
        <w:snapToGrid w:val="0"/>
        <w:spacing w:afterLines="50" w:after="156"/>
        <w:ind w:firstLine="480"/>
        <w:rPr>
          <w:rFonts w:ascii="宋体" w:hAnsi="宋体"/>
          <w:szCs w:val="21"/>
        </w:rPr>
      </w:pPr>
      <w:r w:rsidRPr="00F242C0">
        <w:rPr>
          <w:rFonts w:ascii="宋体" w:hAnsi="宋体" w:hint="eastAsia"/>
          <w:szCs w:val="21"/>
        </w:rPr>
        <w:t>（二）</w:t>
      </w:r>
      <w:r w:rsidRPr="006872F4">
        <w:rPr>
          <w:rFonts w:ascii="Times New Roman" w:hAnsi="宋体"/>
          <w:szCs w:val="21"/>
        </w:rPr>
        <w:t>在</w:t>
      </w:r>
      <w:r w:rsidRPr="006872F4">
        <w:rPr>
          <w:rFonts w:ascii="Times New Roman" w:hAnsi="Times New Roman"/>
          <w:szCs w:val="21"/>
        </w:rPr>
        <w:t>24</w:t>
      </w:r>
      <w:r w:rsidRPr="006872F4">
        <w:rPr>
          <w:rFonts w:ascii="Times New Roman" w:hAnsi="宋体"/>
          <w:szCs w:val="21"/>
        </w:rPr>
        <w:t>小时内（不可抗力因素除外）向当地公安部门报案，同时在</w:t>
      </w:r>
      <w:r w:rsidRPr="006872F4">
        <w:rPr>
          <w:rFonts w:ascii="Times New Roman" w:hAnsi="Times New Roman"/>
          <w:szCs w:val="21"/>
        </w:rPr>
        <w:t>48</w:t>
      </w:r>
      <w:r>
        <w:rPr>
          <w:rFonts w:ascii="Times New Roman" w:hAnsi="宋体"/>
          <w:szCs w:val="21"/>
        </w:rPr>
        <w:t>小时内通知</w:t>
      </w:r>
      <w:r>
        <w:rPr>
          <w:rFonts w:ascii="Times New Roman" w:hAnsi="宋体" w:hint="eastAsia"/>
          <w:szCs w:val="21"/>
        </w:rPr>
        <w:t>我公司</w:t>
      </w:r>
      <w:r w:rsidRPr="006872F4">
        <w:rPr>
          <w:rFonts w:ascii="Times New Roman" w:hAnsi="宋体"/>
          <w:szCs w:val="21"/>
        </w:rPr>
        <w:t>，</w:t>
      </w:r>
      <w:r w:rsidRPr="00F242C0">
        <w:rPr>
          <w:rFonts w:ascii="宋体" w:hAnsi="宋体" w:hint="eastAsia"/>
          <w:szCs w:val="21"/>
        </w:rPr>
        <w:t>并书面说明事故发生的原因、经过和损失情况；</w:t>
      </w:r>
      <w:r w:rsidRPr="00F242C0">
        <w:rPr>
          <w:rFonts w:ascii="宋体" w:hAnsi="宋体" w:hint="eastAsia"/>
          <w:b/>
          <w:szCs w:val="21"/>
        </w:rPr>
        <w:t>故意或者因重大过失未及时通知，致使保险事故的性质、原因、损失程</w:t>
      </w:r>
      <w:r>
        <w:rPr>
          <w:rFonts w:ascii="宋体" w:hAnsi="宋体" w:hint="eastAsia"/>
          <w:b/>
          <w:szCs w:val="21"/>
        </w:rPr>
        <w:t>度等难以确定的，</w:t>
      </w:r>
      <w:r w:rsidRPr="00F242C0">
        <w:rPr>
          <w:rFonts w:ascii="宋体" w:hAnsi="宋体" w:hint="eastAsia"/>
          <w:b/>
          <w:szCs w:val="21"/>
        </w:rPr>
        <w:t>对无法确定的部分，</w:t>
      </w:r>
      <w:r>
        <w:rPr>
          <w:rFonts w:ascii="宋体" w:hAnsi="宋体" w:hint="eastAsia"/>
          <w:b/>
          <w:szCs w:val="21"/>
        </w:rPr>
        <w:t>保险人</w:t>
      </w:r>
      <w:r w:rsidRPr="00F242C0">
        <w:rPr>
          <w:rFonts w:ascii="宋体" w:hAnsi="宋体" w:hint="eastAsia"/>
          <w:b/>
          <w:szCs w:val="21"/>
        </w:rPr>
        <w:t>不承担赔偿保险金的责任，</w:t>
      </w:r>
      <w:r>
        <w:rPr>
          <w:rFonts w:ascii="宋体" w:hAnsi="宋体" w:hint="eastAsia"/>
          <w:szCs w:val="21"/>
        </w:rPr>
        <w:t>但保险人</w:t>
      </w:r>
      <w:r w:rsidRPr="00F242C0">
        <w:rPr>
          <w:rFonts w:ascii="宋体" w:hAnsi="宋体" w:hint="eastAsia"/>
          <w:szCs w:val="21"/>
        </w:rPr>
        <w:t>通过其他途径已经及时知道或者应当及时知道保险事故发生的除外；</w:t>
      </w:r>
    </w:p>
    <w:p w:rsidR="000352D7" w:rsidRPr="00F242C0" w:rsidRDefault="000352D7" w:rsidP="000352D7">
      <w:pPr>
        <w:adjustRightInd w:val="0"/>
        <w:snapToGrid w:val="0"/>
        <w:spacing w:afterLines="50" w:after="156"/>
        <w:ind w:firstLine="480"/>
        <w:rPr>
          <w:rFonts w:ascii="宋体" w:hAnsi="宋体"/>
          <w:bCs/>
          <w:szCs w:val="21"/>
        </w:rPr>
      </w:pPr>
      <w:r>
        <w:rPr>
          <w:rFonts w:ascii="宋体" w:hAnsi="宋体" w:hint="eastAsia"/>
          <w:bCs/>
          <w:szCs w:val="21"/>
        </w:rPr>
        <w:t>（三）保护事故现场，允许并且协助保险人</w:t>
      </w:r>
      <w:r w:rsidRPr="00F242C0">
        <w:rPr>
          <w:rFonts w:ascii="宋体" w:hAnsi="宋体" w:hint="eastAsia"/>
          <w:bCs/>
          <w:szCs w:val="21"/>
        </w:rPr>
        <w:t>进行事故调查，</w:t>
      </w:r>
      <w:r>
        <w:rPr>
          <w:rFonts w:hint="eastAsia"/>
          <w:b/>
          <w:szCs w:val="21"/>
        </w:rPr>
        <w:t>对于拒绝或者妨碍保险人进行事故调查导致无法确定事故原因或核实损失情况的，</w:t>
      </w:r>
      <w:r w:rsidRPr="00F242C0">
        <w:rPr>
          <w:rFonts w:hint="eastAsia"/>
          <w:b/>
          <w:szCs w:val="21"/>
        </w:rPr>
        <w:t>对无法确定或核实的部分，</w:t>
      </w:r>
      <w:r>
        <w:rPr>
          <w:rFonts w:hint="eastAsia"/>
          <w:b/>
          <w:szCs w:val="21"/>
        </w:rPr>
        <w:t>保险人</w:t>
      </w:r>
      <w:r w:rsidRPr="00F242C0">
        <w:rPr>
          <w:rFonts w:hint="eastAsia"/>
          <w:b/>
          <w:szCs w:val="21"/>
        </w:rPr>
        <w:t>不承担赔偿责任；</w:t>
      </w:r>
    </w:p>
    <w:p w:rsidR="000352D7" w:rsidRDefault="000352D7" w:rsidP="000352D7">
      <w:pPr>
        <w:adjustRightInd w:val="0"/>
        <w:snapToGrid w:val="0"/>
        <w:spacing w:afterLines="50" w:after="156"/>
        <w:ind w:firstLineChars="200" w:firstLine="420"/>
        <w:rPr>
          <w:rFonts w:ascii="宋体" w:hAnsi="宋体"/>
          <w:b/>
          <w:szCs w:val="21"/>
        </w:rPr>
      </w:pPr>
      <w:r w:rsidRPr="00F242C0">
        <w:rPr>
          <w:rFonts w:ascii="宋体" w:hAnsi="宋体" w:hint="eastAsia"/>
          <w:szCs w:val="21"/>
        </w:rPr>
        <w:t>（四）涉及违法、犯罪的，应立即向公安部门报案，</w:t>
      </w:r>
      <w:r>
        <w:rPr>
          <w:rFonts w:ascii="宋体" w:hAnsi="宋体" w:hint="eastAsia"/>
          <w:b/>
          <w:szCs w:val="21"/>
        </w:rPr>
        <w:t>否则，对因此扩大的损失，保险人</w:t>
      </w:r>
      <w:r w:rsidRPr="00F242C0">
        <w:rPr>
          <w:rFonts w:ascii="宋体" w:hAnsi="宋体" w:hint="eastAsia"/>
          <w:b/>
          <w:szCs w:val="21"/>
        </w:rPr>
        <w:t>不承担赔偿责任。</w:t>
      </w:r>
    </w:p>
    <w:p w:rsidR="000352D7" w:rsidRPr="003C279A" w:rsidRDefault="000352D7" w:rsidP="000352D7">
      <w:pPr>
        <w:adjustRightInd w:val="0"/>
        <w:snapToGrid w:val="0"/>
        <w:spacing w:afterLines="50" w:after="156"/>
        <w:ind w:firstLineChars="200" w:firstLine="420"/>
        <w:rPr>
          <w:rFonts w:ascii="宋体" w:hAnsi="宋体"/>
          <w:szCs w:val="21"/>
        </w:rPr>
      </w:pPr>
    </w:p>
    <w:p w:rsidR="000352D7" w:rsidRDefault="000352D7" w:rsidP="000352D7">
      <w:pPr>
        <w:adjustRightInd w:val="0"/>
        <w:snapToGrid w:val="0"/>
        <w:spacing w:afterLines="50" w:after="156"/>
        <w:jc w:val="center"/>
        <w:rPr>
          <w:rFonts w:ascii="宋体" w:hAnsi="宋体"/>
          <w:b/>
          <w:bCs/>
          <w:szCs w:val="21"/>
        </w:rPr>
      </w:pPr>
      <w:r>
        <w:rPr>
          <w:rFonts w:ascii="宋体" w:hAnsi="宋体" w:hint="eastAsia"/>
          <w:b/>
          <w:bCs/>
          <w:szCs w:val="21"/>
        </w:rPr>
        <w:t>赔偿处理</w:t>
      </w:r>
    </w:p>
    <w:p w:rsidR="000352D7" w:rsidRDefault="000352D7" w:rsidP="000352D7">
      <w:pPr>
        <w:adjustRightInd w:val="0"/>
        <w:snapToGrid w:val="0"/>
        <w:spacing w:afterLines="50" w:after="156"/>
        <w:ind w:firstLineChars="200" w:firstLine="422"/>
        <w:rPr>
          <w:rFonts w:ascii="宋体" w:hAnsi="宋体"/>
          <w:szCs w:val="21"/>
        </w:rPr>
      </w:pPr>
      <w:r w:rsidRPr="00ED5C6C">
        <w:rPr>
          <w:rFonts w:ascii="宋体" w:hAnsi="宋体" w:hint="eastAsia"/>
          <w:b/>
          <w:bCs/>
          <w:szCs w:val="21"/>
        </w:rPr>
        <w:t>第</w:t>
      </w:r>
      <w:r>
        <w:rPr>
          <w:rFonts w:ascii="宋体" w:hAnsi="宋体" w:hint="eastAsia"/>
          <w:b/>
          <w:bCs/>
          <w:szCs w:val="21"/>
        </w:rPr>
        <w:t>二十二</w:t>
      </w:r>
      <w:r w:rsidRPr="00ED5C6C">
        <w:rPr>
          <w:rFonts w:ascii="宋体" w:hAnsi="宋体" w:hint="eastAsia"/>
          <w:b/>
          <w:bCs/>
          <w:szCs w:val="21"/>
        </w:rPr>
        <w:t>条</w:t>
      </w:r>
      <w:r w:rsidRPr="00ED5C6C">
        <w:rPr>
          <w:rFonts w:ascii="宋体" w:hAnsi="宋体" w:hint="eastAsia"/>
          <w:szCs w:val="21"/>
        </w:rPr>
        <w:t xml:space="preserve">  </w:t>
      </w:r>
      <w:r>
        <w:rPr>
          <w:rFonts w:hint="eastAsia"/>
        </w:rPr>
        <w:t>发生保险事故后，被保险人需尽快向保险人报案，并提供以下资料</w:t>
      </w:r>
      <w:r w:rsidRPr="00ED5C6C">
        <w:rPr>
          <w:rFonts w:ascii="宋体" w:hAnsi="宋体" w:hint="eastAsia"/>
          <w:szCs w:val="21"/>
        </w:rPr>
        <w:t>：</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（一）</w:t>
      </w:r>
      <w:r>
        <w:rPr>
          <w:rFonts w:ascii="宋体" w:hAnsi="宋体" w:hint="eastAsia"/>
          <w:szCs w:val="21"/>
        </w:rPr>
        <w:t>保单号</w:t>
      </w:r>
      <w:r w:rsidRPr="00ED5C6C">
        <w:rPr>
          <w:rFonts w:ascii="宋体" w:hAnsi="宋体" w:hint="eastAsia"/>
          <w:szCs w:val="21"/>
        </w:rPr>
        <w:t>；</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（二）索赔申请书；</w:t>
      </w:r>
    </w:p>
    <w:p w:rsidR="000352D7" w:rsidRDefault="000352D7" w:rsidP="000352D7">
      <w:pPr>
        <w:adjustRightInd w:val="0"/>
        <w:snapToGrid w:val="0"/>
        <w:spacing w:afterLines="50" w:after="156"/>
        <w:ind w:firstLineChars="200" w:firstLine="420"/>
        <w:rPr>
          <w:rFonts w:ascii="宋体" w:hAnsi="宋体"/>
          <w:szCs w:val="21"/>
        </w:rPr>
      </w:pPr>
      <w:r>
        <w:rPr>
          <w:rFonts w:ascii="宋体" w:hAnsi="宋体" w:hint="eastAsia"/>
          <w:szCs w:val="21"/>
        </w:rPr>
        <w:t>（三</w:t>
      </w:r>
      <w:r>
        <w:rPr>
          <w:rFonts w:ascii="宋体" w:hAnsi="宋体"/>
          <w:szCs w:val="21"/>
        </w:rPr>
        <w:t>）</w:t>
      </w:r>
      <w:r w:rsidRPr="003C279A">
        <w:rPr>
          <w:rFonts w:ascii="宋体" w:hAnsi="宋体" w:hint="eastAsia"/>
          <w:szCs w:val="21"/>
        </w:rPr>
        <w:t>被保险人和受害人的有效身份证明；</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（三）受害人向被保险人提出索赔的相关材料；</w:t>
      </w:r>
    </w:p>
    <w:p w:rsidR="000352D7" w:rsidRPr="003C4D11" w:rsidRDefault="000352D7" w:rsidP="000352D7">
      <w:pPr>
        <w:adjustRightInd w:val="0"/>
        <w:snapToGrid w:val="0"/>
        <w:spacing w:after="50"/>
        <w:ind w:firstLineChars="200" w:firstLine="420"/>
        <w:rPr>
          <w:rFonts w:ascii="宋体" w:hAnsi="宋体"/>
          <w:szCs w:val="21"/>
        </w:rPr>
      </w:pPr>
      <w:r w:rsidRPr="00ED5C6C">
        <w:rPr>
          <w:rFonts w:ascii="宋体" w:hAnsi="宋体" w:hint="eastAsia"/>
          <w:szCs w:val="21"/>
        </w:rPr>
        <w:t>（四）</w:t>
      </w:r>
      <w:r w:rsidRPr="00535C1D">
        <w:rPr>
          <w:rFonts w:ascii="宋体" w:hAnsi="宋体"/>
          <w:szCs w:val="21"/>
        </w:rPr>
        <w:t>涉及</w:t>
      </w:r>
      <w:r w:rsidRPr="00535C1D">
        <w:rPr>
          <w:rFonts w:ascii="宋体" w:hAnsi="宋体" w:hint="eastAsia"/>
          <w:szCs w:val="21"/>
        </w:rPr>
        <w:t>医疗费用的，应提供医疗证明和医疗费用凭证；涉及伤残的，应提供二级以上（含二级）医院或</w:t>
      </w:r>
      <w:r>
        <w:rPr>
          <w:rFonts w:ascii="宋体" w:hAnsi="宋体" w:hint="eastAsia"/>
          <w:szCs w:val="21"/>
        </w:rPr>
        <w:t>保险人</w:t>
      </w:r>
      <w:r w:rsidRPr="00535C1D">
        <w:rPr>
          <w:rFonts w:ascii="宋体" w:hAnsi="宋体" w:hint="eastAsia"/>
          <w:szCs w:val="21"/>
        </w:rPr>
        <w:t>认可的医疗机构或司法鉴定机构出具的</w:t>
      </w:r>
      <w:r w:rsidRPr="00535C1D">
        <w:rPr>
          <w:rFonts w:ascii="宋体" w:hAnsi="宋体"/>
          <w:szCs w:val="21"/>
        </w:rPr>
        <w:t>伤残鉴定诊断书</w:t>
      </w:r>
      <w:r w:rsidRPr="00535C1D">
        <w:rPr>
          <w:rFonts w:ascii="宋体" w:hAnsi="宋体" w:hint="eastAsia"/>
          <w:szCs w:val="21"/>
        </w:rPr>
        <w:t>；涉及死亡的，应提供公安机关、二级以上（含二级）医院或</w:t>
      </w:r>
      <w:r>
        <w:rPr>
          <w:rFonts w:ascii="宋体" w:hAnsi="宋体" w:hint="eastAsia"/>
          <w:szCs w:val="21"/>
        </w:rPr>
        <w:t>保险人</w:t>
      </w:r>
      <w:r w:rsidRPr="00535C1D">
        <w:rPr>
          <w:rFonts w:ascii="宋体" w:hAnsi="宋体" w:hint="eastAsia"/>
          <w:szCs w:val="21"/>
        </w:rPr>
        <w:t>认可的医疗机构出具的死亡证明书；</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（五）造成受害人财产损失的，应</w:t>
      </w:r>
      <w:r>
        <w:rPr>
          <w:rFonts w:ascii="宋体" w:hAnsi="宋体" w:hint="eastAsia"/>
          <w:szCs w:val="21"/>
        </w:rPr>
        <w:t>提供</w:t>
      </w:r>
      <w:r w:rsidRPr="00ED5C6C">
        <w:rPr>
          <w:rFonts w:ascii="宋体" w:hAnsi="宋体" w:hint="eastAsia"/>
          <w:szCs w:val="21"/>
        </w:rPr>
        <w:t>损失、费用清单；</w:t>
      </w:r>
    </w:p>
    <w:p w:rsidR="000352D7" w:rsidRPr="003C279A"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（六）</w:t>
      </w:r>
      <w:r w:rsidRPr="00ED5C6C">
        <w:rPr>
          <w:rFonts w:ascii="宋体" w:hAnsi="宋体"/>
          <w:szCs w:val="21"/>
        </w:rPr>
        <w:t>公安交通管理部门或法院等机构出具的事故证明</w:t>
      </w:r>
      <w:r w:rsidRPr="00ED5C6C">
        <w:rPr>
          <w:rFonts w:ascii="宋体" w:hAnsi="宋体" w:hint="eastAsia"/>
          <w:szCs w:val="21"/>
        </w:rPr>
        <w:t>；</w:t>
      </w:r>
      <w:r>
        <w:rPr>
          <w:rFonts w:ascii="宋体" w:hAnsi="宋体" w:hint="eastAsia"/>
          <w:szCs w:val="21"/>
        </w:rPr>
        <w:t>如</w:t>
      </w:r>
      <w:r w:rsidRPr="00ED5C6C">
        <w:rPr>
          <w:rFonts w:ascii="宋体" w:hAnsi="宋体"/>
          <w:szCs w:val="21"/>
        </w:rPr>
        <w:t>属于非道路交通事故或公安交通管理部门不进行处理的事故的，应提供经</w:t>
      </w:r>
      <w:r>
        <w:rPr>
          <w:rFonts w:ascii="宋体" w:hAnsi="宋体" w:hint="eastAsia"/>
          <w:szCs w:val="21"/>
        </w:rPr>
        <w:t>保险人</w:t>
      </w:r>
      <w:r w:rsidRPr="00ED5C6C">
        <w:rPr>
          <w:rFonts w:ascii="宋体" w:hAnsi="宋体"/>
          <w:szCs w:val="21"/>
        </w:rPr>
        <w:t>同意或认可的有关部门出具的事故证明</w:t>
      </w:r>
      <w:r w:rsidRPr="00ED5C6C">
        <w:rPr>
          <w:rFonts w:ascii="宋体" w:hAnsi="宋体" w:hint="eastAsia"/>
          <w:szCs w:val="21"/>
        </w:rPr>
        <w:t>；</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（七）被保险人与受害人所签订的赔偿协议书或和解书；经判决或仲裁的，应提供判决文书或仲裁裁决文书；</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（八）</w:t>
      </w:r>
      <w:r>
        <w:rPr>
          <w:rFonts w:ascii="宋体" w:hAnsi="宋体" w:hint="eastAsia"/>
          <w:szCs w:val="21"/>
        </w:rPr>
        <w:t>投保人或</w:t>
      </w:r>
      <w:r w:rsidRPr="00ED5C6C">
        <w:rPr>
          <w:rFonts w:ascii="宋体" w:hAnsi="宋体" w:hint="eastAsia"/>
          <w:szCs w:val="21"/>
        </w:rPr>
        <w:t>被保险人所能提供的与确认保险事故的性质、原因、损失程度等有关的其他证明和资料。</w:t>
      </w:r>
    </w:p>
    <w:p w:rsidR="000352D7" w:rsidRPr="003C279A"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被保险人未履行前款约定的索赔材料提供义务，导致</w:t>
      </w:r>
      <w:r>
        <w:rPr>
          <w:rFonts w:ascii="宋体" w:hAnsi="宋体" w:hint="eastAsia"/>
          <w:b/>
          <w:szCs w:val="21"/>
        </w:rPr>
        <w:t>保险人</w:t>
      </w:r>
      <w:r w:rsidRPr="00ED5C6C">
        <w:rPr>
          <w:rFonts w:ascii="宋体" w:hAnsi="宋体" w:hint="eastAsia"/>
          <w:b/>
          <w:szCs w:val="21"/>
        </w:rPr>
        <w:t>无法核实损失情况的，</w:t>
      </w:r>
      <w:r>
        <w:rPr>
          <w:rFonts w:ascii="宋体" w:hAnsi="宋体" w:hint="eastAsia"/>
          <w:b/>
          <w:szCs w:val="21"/>
        </w:rPr>
        <w:t>保险人</w:t>
      </w:r>
      <w:r w:rsidRPr="00ED5C6C">
        <w:rPr>
          <w:rFonts w:ascii="宋体" w:hAnsi="宋体" w:hint="eastAsia"/>
          <w:b/>
          <w:szCs w:val="21"/>
        </w:rPr>
        <w:t>对无法核实部分不承担赔偿责任。</w:t>
      </w:r>
    </w:p>
    <w:p w:rsidR="000352D7" w:rsidRDefault="000352D7" w:rsidP="000352D7">
      <w:pPr>
        <w:adjustRightInd w:val="0"/>
        <w:snapToGrid w:val="0"/>
        <w:spacing w:afterLines="50" w:after="156"/>
        <w:ind w:firstLineChars="200" w:firstLine="422"/>
        <w:rPr>
          <w:rFonts w:ascii="宋体" w:hAnsi="宋体"/>
          <w:szCs w:val="21"/>
        </w:rPr>
      </w:pPr>
      <w:r w:rsidRPr="00ED5C6C">
        <w:rPr>
          <w:rFonts w:ascii="宋体" w:hAnsi="宋体" w:hint="eastAsia"/>
          <w:b/>
          <w:bCs/>
          <w:szCs w:val="21"/>
        </w:rPr>
        <w:t>第</w:t>
      </w:r>
      <w:r>
        <w:rPr>
          <w:rFonts w:ascii="宋体" w:hAnsi="宋体" w:hint="eastAsia"/>
          <w:b/>
          <w:bCs/>
          <w:szCs w:val="21"/>
        </w:rPr>
        <w:t>二十三</w:t>
      </w:r>
      <w:r w:rsidRPr="00ED5C6C">
        <w:rPr>
          <w:rFonts w:ascii="宋体" w:hAnsi="宋体" w:hint="eastAsia"/>
          <w:b/>
          <w:bCs/>
          <w:szCs w:val="21"/>
        </w:rPr>
        <w:t>条</w:t>
      </w:r>
      <w:r w:rsidRPr="00ED5C6C">
        <w:rPr>
          <w:rFonts w:ascii="宋体" w:hAnsi="宋体" w:hint="eastAsia"/>
          <w:szCs w:val="21"/>
        </w:rPr>
        <w:t xml:space="preserve">  </w:t>
      </w:r>
      <w:r>
        <w:rPr>
          <w:rFonts w:ascii="宋体" w:hAnsi="宋体" w:hint="eastAsia"/>
          <w:szCs w:val="21"/>
        </w:rPr>
        <w:t>保险人</w:t>
      </w:r>
      <w:r w:rsidRPr="00ED5C6C">
        <w:rPr>
          <w:rFonts w:ascii="宋体" w:hAnsi="宋体" w:hint="eastAsia"/>
          <w:szCs w:val="21"/>
        </w:rPr>
        <w:t>的赔偿以下列方式之一确定的被保险人的赔偿责任为基础：</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（一）被保险人和向其提出损害赔偿请求的受害人协商并经</w:t>
      </w:r>
      <w:r>
        <w:rPr>
          <w:rFonts w:ascii="宋体" w:hAnsi="宋体" w:hint="eastAsia"/>
          <w:szCs w:val="21"/>
        </w:rPr>
        <w:t>保险人</w:t>
      </w:r>
      <w:r w:rsidRPr="00ED5C6C">
        <w:rPr>
          <w:rFonts w:ascii="宋体" w:hAnsi="宋体" w:hint="eastAsia"/>
          <w:szCs w:val="21"/>
        </w:rPr>
        <w:t>确认；</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（二）仲裁机构裁决；</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（三）人民法院判决；</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（四）</w:t>
      </w:r>
      <w:r>
        <w:rPr>
          <w:rFonts w:ascii="宋体" w:hAnsi="宋体" w:hint="eastAsia"/>
          <w:szCs w:val="21"/>
        </w:rPr>
        <w:t>保险人</w:t>
      </w:r>
      <w:r w:rsidRPr="00ED5C6C">
        <w:rPr>
          <w:rFonts w:ascii="宋体" w:hAnsi="宋体" w:hint="eastAsia"/>
          <w:szCs w:val="21"/>
        </w:rPr>
        <w:t>认可的其他方式。</w:t>
      </w:r>
    </w:p>
    <w:p w:rsidR="000352D7"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bCs/>
          <w:szCs w:val="21"/>
        </w:rPr>
        <w:t>第</w:t>
      </w:r>
      <w:r>
        <w:rPr>
          <w:rFonts w:ascii="宋体" w:hAnsi="宋体" w:hint="eastAsia"/>
          <w:b/>
          <w:bCs/>
          <w:szCs w:val="21"/>
        </w:rPr>
        <w:t>二十四</w:t>
      </w:r>
      <w:r w:rsidRPr="00ED5C6C">
        <w:rPr>
          <w:rFonts w:ascii="宋体" w:hAnsi="宋体" w:hint="eastAsia"/>
          <w:b/>
          <w:bCs/>
          <w:szCs w:val="21"/>
        </w:rPr>
        <w:t>条</w:t>
      </w:r>
      <w:r w:rsidRPr="00ED5C6C">
        <w:rPr>
          <w:rFonts w:ascii="宋体" w:hAnsi="宋体" w:hint="eastAsia"/>
          <w:szCs w:val="21"/>
        </w:rPr>
        <w:t xml:space="preserve">  </w:t>
      </w:r>
      <w:r w:rsidRPr="00ED5C6C">
        <w:rPr>
          <w:rFonts w:ascii="宋体" w:hAnsi="宋体" w:hint="eastAsia"/>
          <w:b/>
          <w:szCs w:val="21"/>
        </w:rPr>
        <w:t>被保险人给第三者造成损害，被保险人未向该第三者赔偿的，</w:t>
      </w:r>
      <w:r>
        <w:rPr>
          <w:rFonts w:ascii="宋体" w:hAnsi="宋体" w:hint="eastAsia"/>
          <w:b/>
          <w:szCs w:val="21"/>
        </w:rPr>
        <w:t>保险人</w:t>
      </w:r>
      <w:r w:rsidRPr="00ED5C6C">
        <w:rPr>
          <w:rFonts w:ascii="宋体" w:hAnsi="宋体" w:hint="eastAsia"/>
          <w:b/>
          <w:szCs w:val="21"/>
        </w:rPr>
        <w:t>不</w:t>
      </w:r>
      <w:r>
        <w:rPr>
          <w:rFonts w:ascii="宋体" w:hAnsi="宋体" w:hint="eastAsia"/>
          <w:b/>
          <w:szCs w:val="21"/>
        </w:rPr>
        <w:t>负责</w:t>
      </w:r>
      <w:r w:rsidRPr="00ED5C6C">
        <w:rPr>
          <w:rFonts w:ascii="宋体" w:hAnsi="宋体" w:hint="eastAsia"/>
          <w:b/>
          <w:szCs w:val="21"/>
        </w:rPr>
        <w:t>向被保险人赔偿保险金。</w:t>
      </w:r>
    </w:p>
    <w:p w:rsidR="000352D7" w:rsidRDefault="000352D7" w:rsidP="000352D7">
      <w:pPr>
        <w:adjustRightInd w:val="0"/>
        <w:snapToGrid w:val="0"/>
        <w:spacing w:afterLines="50" w:after="156"/>
        <w:ind w:firstLineChars="200" w:firstLine="422"/>
        <w:rPr>
          <w:rFonts w:ascii="宋体" w:hAnsi="宋体"/>
          <w:szCs w:val="21"/>
        </w:rPr>
      </w:pPr>
      <w:r w:rsidRPr="00ED5C6C">
        <w:rPr>
          <w:rFonts w:ascii="宋体" w:hAnsi="宋体" w:hint="eastAsia"/>
          <w:b/>
          <w:bCs/>
          <w:szCs w:val="21"/>
        </w:rPr>
        <w:t>第</w:t>
      </w:r>
      <w:r>
        <w:rPr>
          <w:rFonts w:ascii="宋体" w:hAnsi="宋体" w:hint="eastAsia"/>
          <w:b/>
          <w:bCs/>
          <w:szCs w:val="21"/>
        </w:rPr>
        <w:t>二十五</w:t>
      </w:r>
      <w:r w:rsidRPr="00ED5C6C">
        <w:rPr>
          <w:rFonts w:ascii="宋体" w:hAnsi="宋体" w:hint="eastAsia"/>
          <w:b/>
          <w:bCs/>
          <w:szCs w:val="21"/>
        </w:rPr>
        <w:t xml:space="preserve">条  </w:t>
      </w:r>
      <w:r w:rsidRPr="00ED5C6C">
        <w:rPr>
          <w:rFonts w:ascii="宋体" w:hAnsi="宋体" w:hint="eastAsia"/>
          <w:szCs w:val="21"/>
        </w:rPr>
        <w:t>发生保险责任范围内的损失，</w:t>
      </w:r>
      <w:r>
        <w:rPr>
          <w:rFonts w:ascii="宋体" w:hAnsi="宋体" w:hint="eastAsia"/>
          <w:szCs w:val="21"/>
        </w:rPr>
        <w:t>保险人</w:t>
      </w:r>
      <w:r w:rsidRPr="00ED5C6C">
        <w:rPr>
          <w:rFonts w:ascii="宋体" w:hAnsi="宋体" w:hint="eastAsia"/>
          <w:szCs w:val="21"/>
        </w:rPr>
        <w:t>按以下方式计算赔偿：</w:t>
      </w:r>
    </w:p>
    <w:p w:rsidR="000352D7" w:rsidRPr="00A01DDE" w:rsidRDefault="000352D7" w:rsidP="000352D7">
      <w:pPr>
        <w:adjustRightInd w:val="0"/>
        <w:snapToGrid w:val="0"/>
        <w:spacing w:afterLines="50" w:after="156"/>
        <w:ind w:firstLineChars="200" w:firstLine="420"/>
        <w:rPr>
          <w:rFonts w:ascii="宋体" w:hAnsi="宋体"/>
          <w:szCs w:val="21"/>
        </w:rPr>
      </w:pPr>
      <w:r>
        <w:rPr>
          <w:rFonts w:ascii="宋体" w:hAnsi="宋体" w:hint="eastAsia"/>
          <w:szCs w:val="21"/>
        </w:rPr>
        <w:t>（一）</w:t>
      </w:r>
      <w:r w:rsidRPr="00ED5C6C">
        <w:rPr>
          <w:rFonts w:ascii="宋体" w:hAnsi="宋体" w:hint="eastAsia"/>
          <w:szCs w:val="21"/>
        </w:rPr>
        <w:t>保险期间内，对于每次事故造成的损失，</w:t>
      </w:r>
      <w:r w:rsidRPr="00B0156E">
        <w:rPr>
          <w:rFonts w:ascii="宋体" w:hAnsi="宋体" w:hint="eastAsia"/>
          <w:b/>
          <w:szCs w:val="21"/>
        </w:rPr>
        <w:t>保险人将在保险单载明的单项赔偿限额内分别计算赔偿</w:t>
      </w:r>
      <w:r>
        <w:rPr>
          <w:rFonts w:ascii="宋体" w:hAnsi="宋体" w:hint="eastAsia"/>
          <w:szCs w:val="21"/>
        </w:rPr>
        <w:t>；如约定累计赔偿限额的，</w:t>
      </w:r>
      <w:r w:rsidRPr="00B0156E">
        <w:rPr>
          <w:rFonts w:ascii="宋体" w:hAnsi="宋体" w:hint="eastAsia"/>
          <w:b/>
          <w:szCs w:val="21"/>
        </w:rPr>
        <w:t>保险人将在保险单载明的累计赔偿限额内计算赔偿</w:t>
      </w:r>
      <w:r>
        <w:rPr>
          <w:rFonts w:ascii="宋体" w:hAnsi="宋体" w:hint="eastAsia"/>
          <w:szCs w:val="21"/>
        </w:rPr>
        <w:t>；</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w:t>
      </w:r>
      <w:r>
        <w:rPr>
          <w:rFonts w:ascii="宋体" w:hAnsi="宋体" w:hint="eastAsia"/>
          <w:szCs w:val="21"/>
        </w:rPr>
        <w:t>二</w:t>
      </w:r>
      <w:r w:rsidRPr="00ED5C6C">
        <w:rPr>
          <w:rFonts w:ascii="宋体" w:hAnsi="宋体" w:hint="eastAsia"/>
          <w:szCs w:val="21"/>
        </w:rPr>
        <w:t>）在依据本条第（一）项计算的基础上，</w:t>
      </w:r>
      <w:r>
        <w:rPr>
          <w:rFonts w:ascii="宋体" w:hAnsi="宋体" w:hint="eastAsia"/>
          <w:szCs w:val="21"/>
        </w:rPr>
        <w:t>保险人</w:t>
      </w:r>
      <w:r w:rsidRPr="00ED5C6C">
        <w:rPr>
          <w:rFonts w:ascii="宋体" w:hAnsi="宋体" w:hint="eastAsia"/>
          <w:szCs w:val="21"/>
        </w:rPr>
        <w:t>在扣除</w:t>
      </w:r>
      <w:r>
        <w:rPr>
          <w:rFonts w:ascii="宋体" w:hAnsi="宋体" w:hint="eastAsia"/>
          <w:szCs w:val="21"/>
        </w:rPr>
        <w:t>保险单</w:t>
      </w:r>
      <w:r>
        <w:rPr>
          <w:rFonts w:ascii="宋体" w:hAnsi="宋体"/>
          <w:szCs w:val="21"/>
        </w:rPr>
        <w:t>载明的</w:t>
      </w:r>
      <w:r w:rsidRPr="00ED5C6C">
        <w:rPr>
          <w:rFonts w:ascii="宋体" w:hAnsi="宋体" w:hint="eastAsia"/>
          <w:szCs w:val="21"/>
        </w:rPr>
        <w:t>免赔后进行赔偿</w:t>
      </w:r>
      <w:r>
        <w:rPr>
          <w:rFonts w:ascii="宋体" w:hAnsi="宋体" w:hint="eastAsia"/>
          <w:szCs w:val="21"/>
        </w:rPr>
        <w:t>。</w:t>
      </w:r>
    </w:p>
    <w:p w:rsidR="000352D7" w:rsidRPr="00873861"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bCs/>
          <w:szCs w:val="21"/>
        </w:rPr>
        <w:t>第</w:t>
      </w:r>
      <w:r>
        <w:rPr>
          <w:rFonts w:ascii="宋体" w:hAnsi="宋体" w:hint="eastAsia"/>
          <w:b/>
          <w:bCs/>
          <w:szCs w:val="21"/>
        </w:rPr>
        <w:t>二十六</w:t>
      </w:r>
      <w:r w:rsidRPr="00ED5C6C">
        <w:rPr>
          <w:rFonts w:ascii="宋体" w:hAnsi="宋体" w:hint="eastAsia"/>
          <w:b/>
          <w:bCs/>
          <w:szCs w:val="21"/>
        </w:rPr>
        <w:t>条</w:t>
      </w:r>
      <w:r w:rsidRPr="00ED5C6C">
        <w:rPr>
          <w:rFonts w:ascii="宋体" w:hAnsi="宋体" w:hint="eastAsia"/>
          <w:szCs w:val="21"/>
        </w:rPr>
        <w:t xml:space="preserve">  发生保险事故时，如果被保险人的损失在有相同保障的其他保险项下也能够获得赔偿，</w:t>
      </w:r>
      <w:r w:rsidRPr="00873861">
        <w:rPr>
          <w:rFonts w:ascii="宋体" w:hAnsi="宋体" w:hint="eastAsia"/>
          <w:b/>
          <w:szCs w:val="21"/>
        </w:rPr>
        <w:t>则</w:t>
      </w:r>
      <w:r>
        <w:rPr>
          <w:rFonts w:ascii="宋体" w:hAnsi="宋体" w:hint="eastAsia"/>
          <w:b/>
          <w:szCs w:val="21"/>
        </w:rPr>
        <w:t>保险人</w:t>
      </w:r>
      <w:r w:rsidRPr="00873861">
        <w:rPr>
          <w:rFonts w:ascii="宋体" w:hAnsi="宋体" w:hint="eastAsia"/>
          <w:b/>
          <w:szCs w:val="21"/>
        </w:rPr>
        <w:t>按照本保险合同的赔偿限额与其他保险合同及本保险合同的赔偿限额总和的比例承担赔偿责任。</w:t>
      </w:r>
    </w:p>
    <w:p w:rsidR="000352D7" w:rsidRDefault="000352D7" w:rsidP="000352D7">
      <w:pPr>
        <w:adjustRightInd w:val="0"/>
        <w:snapToGrid w:val="0"/>
        <w:spacing w:afterLines="50" w:after="156"/>
        <w:ind w:firstLineChars="200" w:firstLine="422"/>
        <w:rPr>
          <w:rFonts w:ascii="宋体" w:hAnsi="宋体"/>
          <w:szCs w:val="21"/>
        </w:rPr>
      </w:pPr>
      <w:r w:rsidRPr="00ED5C6C">
        <w:rPr>
          <w:rFonts w:ascii="宋体" w:hAnsi="宋体" w:hint="eastAsia"/>
          <w:b/>
          <w:szCs w:val="21"/>
        </w:rPr>
        <w:t>其他保险人应承担的赔偿金额，</w:t>
      </w:r>
      <w:r>
        <w:rPr>
          <w:rFonts w:ascii="宋体" w:hAnsi="宋体" w:hint="eastAsia"/>
          <w:b/>
          <w:szCs w:val="21"/>
        </w:rPr>
        <w:t>保险人</w:t>
      </w:r>
      <w:r w:rsidRPr="00ED5C6C">
        <w:rPr>
          <w:rFonts w:ascii="宋体" w:hAnsi="宋体" w:hint="eastAsia"/>
          <w:b/>
          <w:szCs w:val="21"/>
        </w:rPr>
        <w:t>不负责垫付。</w:t>
      </w:r>
      <w:r w:rsidRPr="00ED5C6C">
        <w:rPr>
          <w:rFonts w:ascii="宋体" w:hAnsi="宋体" w:hint="eastAsia"/>
          <w:szCs w:val="21"/>
        </w:rPr>
        <w:t>若被保险人未如实告知导致</w:t>
      </w:r>
      <w:r>
        <w:rPr>
          <w:rFonts w:ascii="宋体" w:hAnsi="宋体" w:hint="eastAsia"/>
          <w:szCs w:val="21"/>
        </w:rPr>
        <w:t>保险人</w:t>
      </w:r>
      <w:r w:rsidRPr="00ED5C6C">
        <w:rPr>
          <w:rFonts w:ascii="宋体" w:hAnsi="宋体" w:hint="eastAsia"/>
          <w:szCs w:val="21"/>
        </w:rPr>
        <w:t>多支付赔偿金的，</w:t>
      </w:r>
      <w:r>
        <w:rPr>
          <w:rFonts w:ascii="宋体" w:hAnsi="宋体" w:hint="eastAsia"/>
          <w:szCs w:val="21"/>
        </w:rPr>
        <w:t>保险人</w:t>
      </w:r>
      <w:r w:rsidRPr="00ED5C6C">
        <w:rPr>
          <w:rFonts w:ascii="宋体" w:hAnsi="宋体" w:hint="eastAsia"/>
          <w:szCs w:val="21"/>
        </w:rPr>
        <w:t>有权向被保险人追回多支付的部分。</w:t>
      </w:r>
    </w:p>
    <w:p w:rsidR="000352D7" w:rsidRDefault="000352D7" w:rsidP="000352D7">
      <w:pPr>
        <w:adjustRightInd w:val="0"/>
        <w:snapToGrid w:val="0"/>
        <w:spacing w:afterLines="50" w:after="156"/>
        <w:ind w:firstLineChars="200" w:firstLine="422"/>
        <w:rPr>
          <w:rFonts w:ascii="宋体" w:hAnsi="宋体"/>
          <w:szCs w:val="21"/>
        </w:rPr>
      </w:pPr>
      <w:r w:rsidRPr="00ED5C6C">
        <w:rPr>
          <w:rFonts w:ascii="宋体" w:hAnsi="宋体" w:hint="eastAsia"/>
          <w:b/>
          <w:bCs/>
          <w:szCs w:val="21"/>
        </w:rPr>
        <w:lastRenderedPageBreak/>
        <w:t>第</w:t>
      </w:r>
      <w:r>
        <w:rPr>
          <w:rFonts w:ascii="宋体" w:hAnsi="宋体" w:hint="eastAsia"/>
          <w:b/>
          <w:bCs/>
          <w:szCs w:val="21"/>
        </w:rPr>
        <w:t>二十七</w:t>
      </w:r>
      <w:r w:rsidRPr="00ED5C6C">
        <w:rPr>
          <w:rFonts w:ascii="宋体" w:hAnsi="宋体" w:hint="eastAsia"/>
          <w:b/>
          <w:bCs/>
          <w:szCs w:val="21"/>
        </w:rPr>
        <w:t xml:space="preserve">条  </w:t>
      </w:r>
      <w:r w:rsidRPr="00ED5C6C">
        <w:rPr>
          <w:rFonts w:ascii="宋体" w:hAnsi="宋体" w:hint="eastAsia"/>
          <w:szCs w:val="21"/>
        </w:rPr>
        <w:t>发生保险责任范围内的损失，应由有关责任方负责赔偿的，</w:t>
      </w:r>
      <w:r>
        <w:rPr>
          <w:rFonts w:ascii="宋体" w:hAnsi="宋体" w:hint="eastAsia"/>
          <w:szCs w:val="21"/>
        </w:rPr>
        <w:t>保险人</w:t>
      </w:r>
      <w:r w:rsidRPr="00ED5C6C">
        <w:rPr>
          <w:rFonts w:ascii="宋体" w:hAnsi="宋体" w:hint="eastAsia"/>
          <w:szCs w:val="21"/>
        </w:rPr>
        <w:t>自向被保险人赔偿保险金之日起，在赔偿金额范围内代位行使被保险人对有关责任方请求赔偿的权利，被保险人应当向</w:t>
      </w:r>
      <w:r>
        <w:rPr>
          <w:rFonts w:ascii="宋体" w:hAnsi="宋体" w:hint="eastAsia"/>
          <w:szCs w:val="21"/>
        </w:rPr>
        <w:t>保险人</w:t>
      </w:r>
      <w:r w:rsidRPr="00ED5C6C">
        <w:rPr>
          <w:rFonts w:ascii="宋体" w:hAnsi="宋体" w:hint="eastAsia"/>
          <w:szCs w:val="21"/>
        </w:rPr>
        <w:t>提供必要的文件和所知道的有关情况。</w:t>
      </w:r>
    </w:p>
    <w:p w:rsidR="000352D7" w:rsidRDefault="000352D7" w:rsidP="000352D7">
      <w:pPr>
        <w:adjustRightInd w:val="0"/>
        <w:snapToGrid w:val="0"/>
        <w:spacing w:afterLines="50" w:after="156"/>
        <w:ind w:firstLineChars="200" w:firstLine="420"/>
        <w:rPr>
          <w:rFonts w:ascii="宋体" w:hAnsi="宋体"/>
          <w:szCs w:val="21"/>
        </w:rPr>
      </w:pPr>
      <w:r w:rsidRPr="00ED5C6C">
        <w:rPr>
          <w:rFonts w:ascii="宋体" w:hAnsi="宋体" w:hint="eastAsia"/>
          <w:szCs w:val="21"/>
        </w:rPr>
        <w:t>被保险人已经从有关责任方取得赔偿的，</w:t>
      </w:r>
      <w:r>
        <w:rPr>
          <w:rFonts w:ascii="宋体" w:hAnsi="宋体" w:hint="eastAsia"/>
          <w:szCs w:val="21"/>
        </w:rPr>
        <w:t>保险人</w:t>
      </w:r>
      <w:r w:rsidRPr="00ED5C6C">
        <w:rPr>
          <w:rFonts w:ascii="宋体" w:hAnsi="宋体" w:hint="eastAsia"/>
          <w:szCs w:val="21"/>
        </w:rPr>
        <w:t>赔偿保险金时，</w:t>
      </w:r>
      <w:r w:rsidRPr="00B0156E">
        <w:rPr>
          <w:rFonts w:ascii="宋体" w:hAnsi="宋体" w:hint="eastAsia"/>
          <w:b/>
          <w:szCs w:val="21"/>
        </w:rPr>
        <w:t>可以相应扣减被保险人已从有关责任方取得的赔偿金额。</w:t>
      </w:r>
    </w:p>
    <w:p w:rsidR="000352D7" w:rsidRPr="00873861" w:rsidRDefault="000352D7" w:rsidP="000352D7">
      <w:pPr>
        <w:adjustRightInd w:val="0"/>
        <w:snapToGrid w:val="0"/>
        <w:spacing w:afterLines="50" w:after="156"/>
        <w:ind w:firstLineChars="200" w:firstLine="422"/>
        <w:rPr>
          <w:rFonts w:ascii="宋体" w:hAnsi="宋体"/>
          <w:b/>
          <w:szCs w:val="21"/>
        </w:rPr>
      </w:pPr>
      <w:r w:rsidRPr="00ED5C6C">
        <w:rPr>
          <w:rFonts w:ascii="宋体" w:hAnsi="宋体" w:hint="eastAsia"/>
          <w:b/>
          <w:szCs w:val="21"/>
        </w:rPr>
        <w:t>保险事故发生后，在</w:t>
      </w:r>
      <w:r>
        <w:rPr>
          <w:rFonts w:ascii="宋体" w:hAnsi="宋体" w:hint="eastAsia"/>
          <w:b/>
          <w:szCs w:val="21"/>
        </w:rPr>
        <w:t>保险人</w:t>
      </w:r>
      <w:r w:rsidRPr="00ED5C6C">
        <w:rPr>
          <w:rFonts w:ascii="宋体" w:hAnsi="宋体" w:hint="eastAsia"/>
          <w:b/>
          <w:szCs w:val="21"/>
        </w:rPr>
        <w:t>未赔偿保险金之前，被保险人放弃对有关责任方请求赔偿权利的，</w:t>
      </w:r>
      <w:r>
        <w:rPr>
          <w:rFonts w:ascii="宋体" w:hAnsi="宋体" w:hint="eastAsia"/>
          <w:b/>
          <w:szCs w:val="21"/>
        </w:rPr>
        <w:t>保险人</w:t>
      </w:r>
      <w:r w:rsidRPr="00ED5C6C">
        <w:rPr>
          <w:rFonts w:ascii="宋体" w:hAnsi="宋体" w:hint="eastAsia"/>
          <w:b/>
          <w:szCs w:val="21"/>
        </w:rPr>
        <w:t>不承担赔偿责任；</w:t>
      </w:r>
      <w:r>
        <w:rPr>
          <w:rFonts w:ascii="宋体" w:hAnsi="宋体" w:hint="eastAsia"/>
          <w:szCs w:val="21"/>
        </w:rPr>
        <w:t>保险人</w:t>
      </w:r>
      <w:r w:rsidRPr="00ED5C6C">
        <w:rPr>
          <w:rFonts w:ascii="宋体" w:hAnsi="宋体" w:hint="eastAsia"/>
          <w:szCs w:val="21"/>
        </w:rPr>
        <w:t>向被保险人赔偿保险金后，被保险人未经</w:t>
      </w:r>
      <w:r>
        <w:rPr>
          <w:rFonts w:ascii="宋体" w:hAnsi="宋体" w:hint="eastAsia"/>
          <w:szCs w:val="21"/>
        </w:rPr>
        <w:t>保险人</w:t>
      </w:r>
      <w:r w:rsidRPr="00ED5C6C">
        <w:rPr>
          <w:rFonts w:ascii="宋体" w:hAnsi="宋体" w:hint="eastAsia"/>
          <w:szCs w:val="21"/>
        </w:rPr>
        <w:t>同意放弃对有关责任方请求赔偿权利的，该行为无效；</w:t>
      </w:r>
      <w:r w:rsidRPr="00873861">
        <w:rPr>
          <w:rFonts w:ascii="宋体" w:hAnsi="宋体" w:hint="eastAsia"/>
          <w:b/>
          <w:szCs w:val="21"/>
        </w:rPr>
        <w:t>由于被保险人故意或者因重大过失致使</w:t>
      </w:r>
      <w:r>
        <w:rPr>
          <w:rFonts w:ascii="宋体" w:hAnsi="宋体" w:hint="eastAsia"/>
          <w:b/>
          <w:szCs w:val="21"/>
        </w:rPr>
        <w:t>保险人</w:t>
      </w:r>
      <w:r w:rsidRPr="00873861">
        <w:rPr>
          <w:rFonts w:ascii="宋体" w:hAnsi="宋体" w:hint="eastAsia"/>
          <w:b/>
          <w:szCs w:val="21"/>
        </w:rPr>
        <w:t>不能行使代位请求赔偿的权利的，</w:t>
      </w:r>
      <w:r>
        <w:rPr>
          <w:rFonts w:ascii="宋体" w:hAnsi="宋体" w:hint="eastAsia"/>
          <w:b/>
          <w:szCs w:val="21"/>
        </w:rPr>
        <w:t>保险人</w:t>
      </w:r>
      <w:r w:rsidRPr="00873861">
        <w:rPr>
          <w:rFonts w:ascii="宋体" w:hAnsi="宋体" w:hint="eastAsia"/>
          <w:b/>
          <w:szCs w:val="21"/>
        </w:rPr>
        <w:t>可以扣减或者要求返还相应的保险金。</w:t>
      </w:r>
    </w:p>
    <w:p w:rsidR="000352D7" w:rsidRDefault="000352D7" w:rsidP="000352D7">
      <w:pPr>
        <w:adjustRightInd w:val="0"/>
        <w:snapToGrid w:val="0"/>
        <w:spacing w:afterLines="50" w:after="156"/>
        <w:ind w:firstLineChars="200" w:firstLine="422"/>
        <w:rPr>
          <w:rFonts w:ascii="宋体" w:hAnsi="宋体"/>
          <w:b/>
          <w:bCs/>
          <w:szCs w:val="21"/>
        </w:rPr>
      </w:pPr>
      <w:r w:rsidRPr="00B0156E">
        <w:rPr>
          <w:rFonts w:ascii="宋体" w:hAnsi="宋体" w:hint="eastAsia"/>
          <w:b/>
          <w:szCs w:val="21"/>
        </w:rPr>
        <w:t>第</w:t>
      </w:r>
      <w:r>
        <w:rPr>
          <w:rFonts w:ascii="宋体" w:hAnsi="宋体" w:hint="eastAsia"/>
          <w:b/>
          <w:szCs w:val="21"/>
        </w:rPr>
        <w:t>二十八</w:t>
      </w:r>
      <w:r w:rsidRPr="00B0156E">
        <w:rPr>
          <w:rFonts w:ascii="宋体" w:hAnsi="宋体" w:hint="eastAsia"/>
          <w:b/>
          <w:szCs w:val="21"/>
        </w:rPr>
        <w:t>条</w:t>
      </w:r>
      <w:r w:rsidRPr="00B0156E">
        <w:rPr>
          <w:rFonts w:ascii="宋体" w:hAnsi="宋体" w:hint="eastAsia"/>
          <w:szCs w:val="21"/>
        </w:rPr>
        <w:t xml:space="preserve">  保险人受理报案、进行现场查勘、核损定价、参与案件诉讼、向被保险人提供建议等行为，均不构成保险人对赔偿责任的承诺。</w:t>
      </w:r>
    </w:p>
    <w:p w:rsidR="000352D7" w:rsidRDefault="000352D7" w:rsidP="000352D7">
      <w:pPr>
        <w:tabs>
          <w:tab w:val="left" w:pos="840"/>
        </w:tabs>
        <w:adjustRightInd w:val="0"/>
        <w:snapToGrid w:val="0"/>
        <w:spacing w:afterLines="50" w:after="156"/>
        <w:jc w:val="center"/>
        <w:rPr>
          <w:rFonts w:ascii="宋体" w:hAnsi="宋体"/>
          <w:b/>
          <w:szCs w:val="21"/>
        </w:rPr>
      </w:pPr>
    </w:p>
    <w:p w:rsidR="000352D7" w:rsidRPr="006F6528" w:rsidRDefault="000352D7" w:rsidP="000352D7">
      <w:pPr>
        <w:tabs>
          <w:tab w:val="left" w:pos="840"/>
        </w:tabs>
        <w:adjustRightInd w:val="0"/>
        <w:snapToGrid w:val="0"/>
        <w:spacing w:afterLines="50" w:after="156"/>
        <w:jc w:val="center"/>
        <w:rPr>
          <w:rFonts w:ascii="宋体" w:hAnsi="宋体"/>
          <w:b/>
          <w:szCs w:val="21"/>
        </w:rPr>
      </w:pPr>
      <w:r w:rsidRPr="006F6528">
        <w:rPr>
          <w:rFonts w:ascii="宋体" w:hAnsi="宋体"/>
          <w:b/>
          <w:szCs w:val="21"/>
        </w:rPr>
        <w:t>争议处理和法律适用</w:t>
      </w:r>
    </w:p>
    <w:p w:rsidR="000352D7" w:rsidRPr="006F6528" w:rsidRDefault="000352D7" w:rsidP="000352D7">
      <w:pPr>
        <w:adjustRightInd w:val="0"/>
        <w:snapToGrid w:val="0"/>
        <w:spacing w:afterLines="50" w:after="156"/>
        <w:ind w:firstLineChars="200" w:firstLine="422"/>
        <w:rPr>
          <w:rFonts w:ascii="宋体" w:hAnsi="宋体"/>
          <w:szCs w:val="21"/>
        </w:rPr>
      </w:pPr>
      <w:r>
        <w:rPr>
          <w:rFonts w:ascii="宋体" w:hAnsi="宋体"/>
          <w:b/>
          <w:szCs w:val="21"/>
        </w:rPr>
        <w:t>第二十</w:t>
      </w:r>
      <w:r>
        <w:rPr>
          <w:rFonts w:ascii="宋体" w:hAnsi="宋体" w:hint="eastAsia"/>
          <w:b/>
          <w:szCs w:val="21"/>
        </w:rPr>
        <w:t>九</w:t>
      </w:r>
      <w:r w:rsidRPr="006F6528">
        <w:rPr>
          <w:rFonts w:ascii="宋体" w:hAnsi="宋体"/>
          <w:b/>
          <w:szCs w:val="21"/>
        </w:rPr>
        <w:t>条</w:t>
      </w:r>
      <w:r w:rsidRPr="006F6528">
        <w:rPr>
          <w:rFonts w:ascii="宋体" w:hAnsi="宋体"/>
          <w:szCs w:val="21"/>
        </w:rPr>
        <w:t xml:space="preserve"> </w:t>
      </w:r>
      <w:r w:rsidRPr="006F6528">
        <w:rPr>
          <w:rFonts w:ascii="宋体" w:hAnsi="宋体" w:hint="eastAsia"/>
          <w:szCs w:val="21"/>
        </w:rPr>
        <w:t xml:space="preserve"> </w:t>
      </w:r>
      <w:r w:rsidRPr="006F6528">
        <w:rPr>
          <w:rFonts w:ascii="宋体" w:hAnsi="宋体"/>
          <w:szCs w:val="21"/>
        </w:rPr>
        <w:t>因履行本保险合同发生的争议，由当事人协商解决。协商不成的，提交保险单载明的仲裁机构仲裁；保险单未载明仲裁机构或者争议发生后未达成仲裁协议的，依法向</w:t>
      </w:r>
      <w:r w:rsidRPr="00BF107B">
        <w:rPr>
          <w:rFonts w:hint="eastAsia"/>
          <w:szCs w:val="21"/>
        </w:rPr>
        <w:t>中华人民共和国（不包括港澳台地区）</w:t>
      </w:r>
      <w:r w:rsidRPr="006F6528">
        <w:rPr>
          <w:rFonts w:ascii="宋体" w:hAnsi="宋体"/>
          <w:szCs w:val="21"/>
        </w:rPr>
        <w:t>人民法院起诉。</w:t>
      </w:r>
    </w:p>
    <w:p w:rsidR="000352D7" w:rsidRPr="006F6528" w:rsidRDefault="000352D7" w:rsidP="000352D7">
      <w:pPr>
        <w:adjustRightInd w:val="0"/>
        <w:snapToGrid w:val="0"/>
        <w:spacing w:afterLines="50" w:after="156"/>
        <w:ind w:firstLineChars="200" w:firstLine="422"/>
        <w:rPr>
          <w:rFonts w:ascii="宋体" w:hAnsi="宋体"/>
          <w:szCs w:val="21"/>
        </w:rPr>
      </w:pPr>
      <w:r>
        <w:rPr>
          <w:rFonts w:ascii="宋体" w:hAnsi="宋体"/>
          <w:b/>
          <w:szCs w:val="21"/>
        </w:rPr>
        <w:t>第</w:t>
      </w:r>
      <w:r>
        <w:rPr>
          <w:rFonts w:ascii="宋体" w:hAnsi="宋体" w:hint="eastAsia"/>
          <w:b/>
          <w:szCs w:val="21"/>
        </w:rPr>
        <w:t>三十</w:t>
      </w:r>
      <w:r w:rsidRPr="006F6528">
        <w:rPr>
          <w:rFonts w:ascii="宋体" w:hAnsi="宋体"/>
          <w:b/>
          <w:szCs w:val="21"/>
        </w:rPr>
        <w:t>条</w:t>
      </w:r>
      <w:r w:rsidRPr="006F6528">
        <w:rPr>
          <w:rFonts w:ascii="宋体" w:hAnsi="宋体" w:hint="eastAsia"/>
          <w:b/>
          <w:szCs w:val="21"/>
        </w:rPr>
        <w:t xml:space="preserve"> </w:t>
      </w:r>
      <w:r w:rsidRPr="006F6528">
        <w:rPr>
          <w:rFonts w:ascii="宋体" w:hAnsi="宋体"/>
          <w:szCs w:val="21"/>
        </w:rPr>
        <w:t xml:space="preserve"> 与本保险合同有关的以及履行本保险合同产生的一切争议处理适用中华人民共和国法律（不包括港澳台地区法律）。</w:t>
      </w:r>
    </w:p>
    <w:p w:rsidR="000352D7" w:rsidRPr="006F6528" w:rsidRDefault="000352D7" w:rsidP="000352D7">
      <w:pPr>
        <w:adjustRightInd w:val="0"/>
        <w:snapToGrid w:val="0"/>
        <w:spacing w:afterLines="50" w:after="156"/>
        <w:jc w:val="center"/>
        <w:rPr>
          <w:rFonts w:ascii="宋体" w:hAnsi="宋体"/>
          <w:b/>
          <w:szCs w:val="21"/>
        </w:rPr>
      </w:pPr>
    </w:p>
    <w:p w:rsidR="000352D7" w:rsidRPr="00535C1D" w:rsidRDefault="000352D7" w:rsidP="000352D7">
      <w:pPr>
        <w:adjustRightInd w:val="0"/>
        <w:snapToGrid w:val="0"/>
        <w:spacing w:after="50"/>
        <w:jc w:val="center"/>
        <w:rPr>
          <w:rFonts w:ascii="宋体" w:hAnsi="宋体"/>
          <w:b/>
          <w:bCs/>
          <w:szCs w:val="21"/>
        </w:rPr>
      </w:pPr>
      <w:r w:rsidRPr="00535C1D">
        <w:rPr>
          <w:rFonts w:ascii="宋体" w:hAnsi="宋体" w:hint="eastAsia"/>
          <w:b/>
          <w:bCs/>
          <w:szCs w:val="21"/>
        </w:rPr>
        <w:t>其他事项</w:t>
      </w:r>
    </w:p>
    <w:p w:rsidR="000352D7" w:rsidRDefault="000352D7" w:rsidP="000352D7">
      <w:pPr>
        <w:adjustRightInd w:val="0"/>
        <w:snapToGrid w:val="0"/>
        <w:spacing w:after="50"/>
        <w:ind w:firstLineChars="200" w:firstLine="422"/>
        <w:rPr>
          <w:rFonts w:ascii="宋体" w:hAnsi="宋体"/>
          <w:color w:val="000000"/>
          <w:kern w:val="0"/>
          <w:szCs w:val="21"/>
        </w:rPr>
      </w:pPr>
      <w:r>
        <w:rPr>
          <w:rFonts w:ascii="宋体" w:hAnsi="宋体" w:cs="仿宋_GB2312" w:hint="eastAsia"/>
          <w:b/>
          <w:bCs/>
          <w:kern w:val="0"/>
          <w:szCs w:val="21"/>
        </w:rPr>
        <w:t>第三十一</w:t>
      </w:r>
      <w:r w:rsidRPr="00535C1D">
        <w:rPr>
          <w:rFonts w:ascii="宋体" w:hAnsi="宋体" w:cs="仿宋_GB2312" w:hint="eastAsia"/>
          <w:b/>
          <w:bCs/>
          <w:kern w:val="0"/>
          <w:szCs w:val="21"/>
        </w:rPr>
        <w:t>条</w:t>
      </w:r>
      <w:r w:rsidRPr="00535C1D">
        <w:rPr>
          <w:rFonts w:ascii="宋体" w:hAnsi="宋体" w:cs="仿宋_GB2312" w:hint="eastAsia"/>
          <w:kern w:val="0"/>
          <w:szCs w:val="21"/>
        </w:rPr>
        <w:t xml:space="preserve">  </w:t>
      </w:r>
      <w:r w:rsidRPr="00535C1D">
        <w:rPr>
          <w:rFonts w:ascii="宋体" w:hAnsi="宋体" w:hint="eastAsia"/>
          <w:color w:val="000000"/>
          <w:kern w:val="0"/>
          <w:szCs w:val="21"/>
        </w:rPr>
        <w:t>被保险人请求赔偿保险金的诉讼时效期间为二年，自其知道或者应当知道保险事故发生之日起计算。</w:t>
      </w:r>
    </w:p>
    <w:p w:rsidR="000352D7" w:rsidRPr="00E11C77" w:rsidRDefault="000352D7" w:rsidP="000352D7">
      <w:pPr>
        <w:pStyle w:val="a5"/>
        <w:spacing w:beforeLines="50" w:before="156" w:afterLines="50" w:after="156"/>
        <w:ind w:leftChars="0" w:left="0" w:firstLine="422"/>
        <w:rPr>
          <w:rFonts w:ascii="宋体" w:hAnsi="宋体"/>
          <w:szCs w:val="21"/>
        </w:rPr>
      </w:pPr>
      <w:r>
        <w:rPr>
          <w:rFonts w:ascii="宋体" w:hAnsi="宋体"/>
          <w:b/>
          <w:bCs/>
          <w:szCs w:val="21"/>
        </w:rPr>
        <w:t>第</w:t>
      </w:r>
      <w:r>
        <w:rPr>
          <w:rFonts w:ascii="宋体" w:hAnsi="宋体" w:hint="eastAsia"/>
          <w:b/>
          <w:bCs/>
          <w:szCs w:val="21"/>
        </w:rPr>
        <w:t>三十二</w:t>
      </w:r>
      <w:r w:rsidRPr="00E11C77">
        <w:rPr>
          <w:rFonts w:ascii="宋体" w:hAnsi="宋体"/>
          <w:b/>
          <w:bCs/>
          <w:szCs w:val="21"/>
        </w:rPr>
        <w:t>条</w:t>
      </w:r>
      <w:r w:rsidRPr="00E11C77">
        <w:rPr>
          <w:rFonts w:ascii="宋体" w:hAnsi="宋体"/>
          <w:szCs w:val="21"/>
        </w:rPr>
        <w:t xml:space="preserve">  投保人和保险人可以协商变更合同内容。</w:t>
      </w:r>
    </w:p>
    <w:p w:rsidR="000352D7" w:rsidRPr="003E7D37" w:rsidRDefault="000352D7" w:rsidP="000352D7">
      <w:pPr>
        <w:adjustRightInd w:val="0"/>
        <w:snapToGrid w:val="0"/>
        <w:spacing w:afterLines="50" w:after="156"/>
        <w:ind w:firstLineChars="200" w:firstLine="420"/>
        <w:rPr>
          <w:rFonts w:ascii="宋体" w:hAnsi="宋体"/>
          <w:color w:val="000000"/>
          <w:kern w:val="0"/>
          <w:szCs w:val="21"/>
        </w:rPr>
      </w:pPr>
      <w:r w:rsidRPr="003E7D37">
        <w:rPr>
          <w:rFonts w:ascii="宋体" w:hAnsi="宋体"/>
          <w:color w:val="000000"/>
          <w:kern w:val="0"/>
          <w:szCs w:val="21"/>
        </w:rPr>
        <w:t>变更保险合同的，应当由保险人在保险单或者其他保险凭证上批注或附贴批单，或者投保人和保险人订立变更的书面协议。</w:t>
      </w:r>
    </w:p>
    <w:p w:rsidR="000352D7" w:rsidRPr="00E11C77" w:rsidRDefault="000352D7" w:rsidP="000352D7">
      <w:pPr>
        <w:pStyle w:val="a5"/>
        <w:spacing w:beforeLines="50" w:before="156" w:afterLines="50" w:after="156"/>
        <w:ind w:leftChars="0" w:left="0" w:firstLine="422"/>
        <w:rPr>
          <w:rFonts w:ascii="宋体" w:hAnsi="宋体"/>
          <w:szCs w:val="21"/>
        </w:rPr>
      </w:pPr>
      <w:r>
        <w:rPr>
          <w:rFonts w:ascii="宋体" w:hAnsi="宋体"/>
          <w:b/>
          <w:bCs/>
          <w:szCs w:val="21"/>
        </w:rPr>
        <w:t>第</w:t>
      </w:r>
      <w:r>
        <w:rPr>
          <w:rFonts w:ascii="宋体" w:hAnsi="宋体" w:hint="eastAsia"/>
          <w:b/>
          <w:bCs/>
          <w:szCs w:val="21"/>
        </w:rPr>
        <w:t>三十三</w:t>
      </w:r>
      <w:r w:rsidRPr="00E11C77">
        <w:rPr>
          <w:rFonts w:ascii="宋体" w:hAnsi="宋体"/>
          <w:b/>
          <w:bCs/>
          <w:szCs w:val="21"/>
        </w:rPr>
        <w:t>条</w:t>
      </w:r>
      <w:r>
        <w:rPr>
          <w:rFonts w:ascii="宋体" w:hAnsi="宋体" w:hint="eastAsia"/>
          <w:b/>
          <w:bCs/>
          <w:szCs w:val="21"/>
        </w:rPr>
        <w:t xml:space="preserve">  </w:t>
      </w:r>
      <w:r w:rsidRPr="00E11C77">
        <w:rPr>
          <w:rFonts w:ascii="宋体" w:hAnsi="宋体"/>
          <w:szCs w:val="21"/>
        </w:rPr>
        <w:t>在本保险合同成立后，投保人可以书面形式通知保险人解除合同，但保险人已根据本保险合同约定</w:t>
      </w:r>
      <w:r>
        <w:rPr>
          <w:rFonts w:ascii="宋体" w:hAnsi="宋体"/>
          <w:szCs w:val="21"/>
        </w:rPr>
        <w:t>赔偿</w:t>
      </w:r>
      <w:r w:rsidRPr="00E11C77">
        <w:rPr>
          <w:rFonts w:ascii="宋体" w:hAnsi="宋体"/>
          <w:szCs w:val="21"/>
        </w:rPr>
        <w:t>保险金的除外。</w:t>
      </w:r>
    </w:p>
    <w:p w:rsidR="000352D7" w:rsidRPr="00E11C77" w:rsidRDefault="000352D7" w:rsidP="000352D7">
      <w:pPr>
        <w:pStyle w:val="a5"/>
        <w:spacing w:beforeLines="50" w:before="156" w:afterLines="50" w:after="156"/>
        <w:ind w:leftChars="0" w:left="0"/>
        <w:rPr>
          <w:rFonts w:ascii="宋体" w:hAnsi="宋体"/>
          <w:szCs w:val="21"/>
        </w:rPr>
      </w:pPr>
      <w:r w:rsidRPr="00E11C77">
        <w:rPr>
          <w:rFonts w:ascii="宋体" w:hAnsi="宋体"/>
          <w:szCs w:val="21"/>
        </w:rPr>
        <w:t>投保人解除本保险合同时，应提供下列证明文件和资料：</w:t>
      </w:r>
    </w:p>
    <w:p w:rsidR="000352D7" w:rsidRPr="00E11C77" w:rsidRDefault="000352D7" w:rsidP="000352D7">
      <w:pPr>
        <w:pStyle w:val="a5"/>
        <w:spacing w:beforeLines="50" w:before="156" w:after="50"/>
        <w:ind w:leftChars="0" w:left="0"/>
        <w:rPr>
          <w:rFonts w:ascii="宋体" w:hAnsi="宋体"/>
          <w:szCs w:val="21"/>
        </w:rPr>
      </w:pPr>
      <w:r w:rsidRPr="00E11C77">
        <w:rPr>
          <w:rFonts w:ascii="宋体" w:hAnsi="宋体"/>
          <w:szCs w:val="21"/>
        </w:rPr>
        <w:t>（一）保险合同解除申请书；</w:t>
      </w:r>
    </w:p>
    <w:p w:rsidR="000352D7" w:rsidRPr="00E11C77" w:rsidRDefault="000352D7" w:rsidP="000352D7">
      <w:pPr>
        <w:pStyle w:val="a5"/>
        <w:spacing w:beforeLines="50" w:before="156" w:after="50"/>
        <w:ind w:leftChars="0" w:left="0"/>
        <w:rPr>
          <w:rFonts w:ascii="宋体" w:hAnsi="宋体"/>
          <w:szCs w:val="21"/>
        </w:rPr>
      </w:pPr>
      <w:r>
        <w:rPr>
          <w:rFonts w:ascii="宋体" w:hAnsi="宋体"/>
          <w:szCs w:val="21"/>
        </w:rPr>
        <w:t>（二）</w:t>
      </w:r>
      <w:r>
        <w:rPr>
          <w:rFonts w:ascii="宋体" w:hAnsi="宋体" w:hint="eastAsia"/>
          <w:szCs w:val="21"/>
        </w:rPr>
        <w:t>保险单</w:t>
      </w:r>
      <w:r w:rsidRPr="00E11C77">
        <w:rPr>
          <w:rFonts w:ascii="宋体" w:hAnsi="宋体"/>
          <w:szCs w:val="21"/>
        </w:rPr>
        <w:t>；</w:t>
      </w:r>
    </w:p>
    <w:p w:rsidR="000352D7" w:rsidRPr="00E11C77" w:rsidRDefault="000352D7" w:rsidP="000352D7">
      <w:pPr>
        <w:pStyle w:val="a5"/>
        <w:spacing w:beforeLines="50" w:before="156" w:afterLines="50" w:after="156"/>
        <w:ind w:leftChars="0" w:left="0"/>
        <w:rPr>
          <w:rFonts w:ascii="宋体" w:hAnsi="宋体"/>
          <w:szCs w:val="21"/>
        </w:rPr>
      </w:pPr>
      <w:r w:rsidRPr="00E11C77">
        <w:rPr>
          <w:rFonts w:ascii="宋体" w:hAnsi="宋体"/>
          <w:szCs w:val="21"/>
        </w:rPr>
        <w:t>（三）保险费交付凭证；</w:t>
      </w:r>
    </w:p>
    <w:p w:rsidR="000352D7" w:rsidRPr="00E11C77" w:rsidRDefault="000352D7" w:rsidP="000352D7">
      <w:pPr>
        <w:pStyle w:val="a5"/>
        <w:spacing w:beforeLines="50" w:before="156" w:afterLines="50" w:after="156"/>
        <w:ind w:leftChars="0" w:left="0"/>
        <w:rPr>
          <w:rFonts w:ascii="宋体" w:hAnsi="宋体"/>
          <w:szCs w:val="21"/>
        </w:rPr>
      </w:pPr>
      <w:r w:rsidRPr="00E11C77">
        <w:rPr>
          <w:rFonts w:ascii="宋体" w:hAnsi="宋体"/>
          <w:szCs w:val="21"/>
        </w:rPr>
        <w:t>（四）投保人身份证明。</w:t>
      </w:r>
    </w:p>
    <w:p w:rsidR="000352D7" w:rsidRPr="00964577" w:rsidRDefault="000352D7" w:rsidP="000352D7">
      <w:pPr>
        <w:adjustRightInd w:val="0"/>
        <w:snapToGrid w:val="0"/>
        <w:spacing w:afterLines="50" w:after="156"/>
        <w:ind w:firstLineChars="200" w:firstLine="420"/>
      </w:pPr>
      <w:r w:rsidRPr="00E11C77">
        <w:rPr>
          <w:rFonts w:ascii="宋体" w:hAnsi="宋体"/>
          <w:szCs w:val="21"/>
        </w:rPr>
        <w:t>投保人要求解除本保险合同，自保险人接到保险合同解除申请书之时</w:t>
      </w:r>
      <w:r w:rsidRPr="00176FA0">
        <w:rPr>
          <w:rFonts w:ascii="宋体" w:hAnsi="宋体"/>
          <w:szCs w:val="21"/>
        </w:rPr>
        <w:t>起，本保险合同的效力终止</w:t>
      </w:r>
      <w:r w:rsidRPr="009F6A0C">
        <w:rPr>
          <w:rFonts w:ascii="宋体" w:hAnsi="宋体"/>
          <w:szCs w:val="21"/>
        </w:rPr>
        <w:t>。</w:t>
      </w:r>
      <w:r w:rsidRPr="00E11C77">
        <w:rPr>
          <w:rFonts w:ascii="宋体" w:hAnsi="宋体"/>
          <w:szCs w:val="21"/>
        </w:rPr>
        <w:t>保险人收到上述证明文件和资料之日起</w:t>
      </w:r>
      <w:r>
        <w:rPr>
          <w:rFonts w:ascii="宋体" w:hAnsi="宋体" w:hint="eastAsia"/>
          <w:szCs w:val="21"/>
        </w:rPr>
        <w:t>三十</w:t>
      </w:r>
      <w:r w:rsidRPr="009C1887">
        <w:rPr>
          <w:rFonts w:ascii="宋体" w:hAnsi="宋体"/>
          <w:szCs w:val="21"/>
        </w:rPr>
        <w:t>日</w:t>
      </w:r>
      <w:r w:rsidRPr="00E11C77">
        <w:rPr>
          <w:rFonts w:ascii="宋体" w:hAnsi="宋体"/>
          <w:szCs w:val="21"/>
        </w:rPr>
        <w:t>内退还保险单的未满期</w:t>
      </w:r>
      <w:r>
        <w:rPr>
          <w:rFonts w:ascii="宋体" w:hAnsi="宋体" w:hint="eastAsia"/>
          <w:szCs w:val="21"/>
        </w:rPr>
        <w:t>净</w:t>
      </w:r>
      <w:r w:rsidRPr="00E11C77">
        <w:rPr>
          <w:rFonts w:ascii="宋体" w:hAnsi="宋体"/>
          <w:szCs w:val="21"/>
        </w:rPr>
        <w:t>保费。</w:t>
      </w:r>
    </w:p>
    <w:p w:rsidR="000352D7" w:rsidRPr="00146206" w:rsidRDefault="000352D7" w:rsidP="000352D7">
      <w:pPr>
        <w:adjustRightInd w:val="0"/>
        <w:snapToGrid w:val="0"/>
        <w:spacing w:afterLines="50" w:after="156"/>
        <w:jc w:val="left"/>
        <w:rPr>
          <w:rFonts w:ascii="宋体" w:hAnsi="宋体"/>
          <w:b/>
          <w:bCs/>
          <w:szCs w:val="21"/>
        </w:rPr>
      </w:pPr>
    </w:p>
    <w:p w:rsidR="000352D7" w:rsidRDefault="000352D7" w:rsidP="000352D7">
      <w:pPr>
        <w:adjustRightInd w:val="0"/>
        <w:snapToGrid w:val="0"/>
        <w:spacing w:afterLines="50" w:after="156"/>
        <w:jc w:val="center"/>
        <w:rPr>
          <w:rFonts w:ascii="宋体" w:hAnsi="宋体"/>
          <w:b/>
          <w:szCs w:val="21"/>
        </w:rPr>
      </w:pPr>
      <w:r w:rsidRPr="00ED5C6C">
        <w:rPr>
          <w:rFonts w:ascii="宋体" w:hAnsi="宋体" w:hint="eastAsia"/>
          <w:b/>
          <w:szCs w:val="21"/>
        </w:rPr>
        <w:t>释义</w:t>
      </w:r>
    </w:p>
    <w:p w:rsidR="000352D7" w:rsidRPr="00A0157C" w:rsidRDefault="000352D7" w:rsidP="000352D7">
      <w:pPr>
        <w:adjustRightInd w:val="0"/>
        <w:snapToGrid w:val="0"/>
        <w:spacing w:afterLines="50" w:after="156"/>
        <w:ind w:firstLineChars="200" w:firstLine="420"/>
        <w:rPr>
          <w:rFonts w:ascii="宋体" w:hAnsi="宋体"/>
          <w:szCs w:val="21"/>
        </w:rPr>
      </w:pPr>
      <w:r w:rsidRPr="00A0157C">
        <w:rPr>
          <w:rFonts w:ascii="宋体" w:hAnsi="宋体" w:hint="eastAsia"/>
          <w:szCs w:val="21"/>
        </w:rPr>
        <w:t>【保险单载明的非机动车】指投保人与保险人可就具体非机动车辆（需载明用于识别非机动车辆的信息）、或某一类型的机动车辆进行约定，并在保险单中载明；保险单中未载明非机动车辆时，指以人力或者畜力驱动的，以及虽有动力装置驱动但设计最高时速、空车质</w:t>
      </w:r>
      <w:r w:rsidRPr="00A0157C">
        <w:rPr>
          <w:rFonts w:ascii="宋体" w:hAnsi="宋体" w:hint="eastAsia"/>
          <w:szCs w:val="21"/>
        </w:rPr>
        <w:lastRenderedPageBreak/>
        <w:t>量、外形尺寸符合有关国家标准的交通工具，具体以《中华人民共和国道路交通安全法》及其他相关法律法规规定为准。</w:t>
      </w:r>
    </w:p>
    <w:p w:rsidR="000352D7" w:rsidRDefault="000352D7" w:rsidP="000352D7">
      <w:pPr>
        <w:adjustRightInd w:val="0"/>
        <w:snapToGrid w:val="0"/>
        <w:spacing w:afterLines="50" w:after="156"/>
        <w:ind w:firstLineChars="202" w:firstLine="424"/>
        <w:rPr>
          <w:bCs/>
          <w:snapToGrid w:val="0"/>
          <w:color w:val="000000"/>
          <w:szCs w:val="21"/>
        </w:rPr>
      </w:pPr>
      <w:r w:rsidRPr="009B0A70">
        <w:rPr>
          <w:rFonts w:hint="eastAsia"/>
          <w:bCs/>
          <w:snapToGrid w:val="0"/>
          <w:color w:val="000000"/>
          <w:szCs w:val="21"/>
        </w:rPr>
        <w:t>【</w:t>
      </w:r>
      <w:r>
        <w:rPr>
          <w:rFonts w:hint="eastAsia"/>
          <w:bCs/>
          <w:snapToGrid w:val="0"/>
          <w:color w:val="000000"/>
          <w:szCs w:val="21"/>
        </w:rPr>
        <w:t>第三者</w:t>
      </w:r>
      <w:r w:rsidRPr="009B0A70">
        <w:rPr>
          <w:rFonts w:hint="eastAsia"/>
          <w:bCs/>
          <w:snapToGrid w:val="0"/>
          <w:color w:val="000000"/>
          <w:szCs w:val="21"/>
        </w:rPr>
        <w:t>】指因</w:t>
      </w:r>
      <w:r>
        <w:rPr>
          <w:rFonts w:hint="eastAsia"/>
          <w:bCs/>
          <w:snapToGrid w:val="0"/>
          <w:color w:val="000000"/>
          <w:szCs w:val="21"/>
        </w:rPr>
        <w:t>保险</w:t>
      </w:r>
      <w:r>
        <w:rPr>
          <w:bCs/>
          <w:snapToGrid w:val="0"/>
          <w:color w:val="000000"/>
          <w:szCs w:val="21"/>
        </w:rPr>
        <w:t>车辆</w:t>
      </w:r>
      <w:r w:rsidRPr="009B0A70">
        <w:rPr>
          <w:rFonts w:hint="eastAsia"/>
          <w:bCs/>
          <w:snapToGrid w:val="0"/>
          <w:color w:val="000000"/>
          <w:szCs w:val="21"/>
        </w:rPr>
        <w:t>发生交通事故遭受人身伤亡或者财产损失的人，</w:t>
      </w:r>
      <w:r w:rsidRPr="00B0156E">
        <w:rPr>
          <w:rFonts w:hint="eastAsia"/>
          <w:b/>
          <w:bCs/>
          <w:snapToGrid w:val="0"/>
          <w:color w:val="000000"/>
          <w:szCs w:val="21"/>
        </w:rPr>
        <w:t>但不包括保险</w:t>
      </w:r>
      <w:r w:rsidRPr="00B0156E">
        <w:rPr>
          <w:b/>
          <w:bCs/>
          <w:snapToGrid w:val="0"/>
          <w:color w:val="000000"/>
          <w:szCs w:val="21"/>
        </w:rPr>
        <w:t>车辆</w:t>
      </w:r>
      <w:r w:rsidRPr="00B0156E">
        <w:rPr>
          <w:rFonts w:hint="eastAsia"/>
          <w:b/>
          <w:bCs/>
          <w:snapToGrid w:val="0"/>
          <w:color w:val="000000"/>
          <w:szCs w:val="21"/>
        </w:rPr>
        <w:t>本车车上人员、被保险人。</w:t>
      </w:r>
    </w:p>
    <w:p w:rsidR="000352D7" w:rsidRDefault="000352D7" w:rsidP="000352D7">
      <w:pPr>
        <w:adjustRightInd w:val="0"/>
        <w:snapToGrid w:val="0"/>
        <w:spacing w:afterLines="50" w:after="156"/>
        <w:ind w:firstLineChars="200" w:firstLine="420"/>
        <w:rPr>
          <w:rFonts w:ascii="宋体" w:hAnsi="宋体"/>
          <w:szCs w:val="21"/>
        </w:rPr>
      </w:pPr>
      <w:r>
        <w:rPr>
          <w:rFonts w:ascii="宋体" w:hAnsi="宋体" w:hint="eastAsia"/>
          <w:szCs w:val="21"/>
        </w:rPr>
        <w:t>【车上人员】指在发生意外事故的瞬间，在保险车辆车体内</w:t>
      </w:r>
      <w:r w:rsidRPr="00652B3C">
        <w:rPr>
          <w:rFonts w:hint="eastAsia"/>
          <w:szCs w:val="21"/>
        </w:rPr>
        <w:t>或车体上</w:t>
      </w:r>
      <w:r>
        <w:rPr>
          <w:rFonts w:ascii="宋体" w:hAnsi="宋体" w:hint="eastAsia"/>
          <w:szCs w:val="21"/>
        </w:rPr>
        <w:t>的人员</w:t>
      </w:r>
      <w:r w:rsidRPr="00B0156E">
        <w:rPr>
          <w:rFonts w:ascii="宋体" w:hAnsi="宋体" w:hint="eastAsia"/>
          <w:szCs w:val="21"/>
        </w:rPr>
        <w:t>（</w:t>
      </w:r>
      <w:r w:rsidRPr="00B0156E">
        <w:rPr>
          <w:rFonts w:ascii="宋体" w:hAnsi="宋体"/>
          <w:szCs w:val="21"/>
        </w:rPr>
        <w:t>不包括驾驶</w:t>
      </w:r>
      <w:r w:rsidRPr="00B0156E">
        <w:rPr>
          <w:rFonts w:ascii="宋体" w:hAnsi="宋体" w:hint="eastAsia"/>
          <w:szCs w:val="21"/>
        </w:rPr>
        <w:t>人员）</w:t>
      </w:r>
      <w:r>
        <w:rPr>
          <w:rFonts w:ascii="宋体" w:hAnsi="宋体" w:hint="eastAsia"/>
          <w:szCs w:val="21"/>
        </w:rPr>
        <w:t>，包括正在上下车的人员。</w:t>
      </w:r>
    </w:p>
    <w:p w:rsidR="000352D7" w:rsidRDefault="000352D7" w:rsidP="000352D7">
      <w:pPr>
        <w:adjustRightInd w:val="0"/>
        <w:snapToGrid w:val="0"/>
        <w:spacing w:afterLines="50" w:after="156"/>
        <w:ind w:firstLineChars="202" w:firstLine="424"/>
        <w:rPr>
          <w:rFonts w:ascii="宋体" w:hAnsi="宋体"/>
          <w:szCs w:val="21"/>
        </w:rPr>
      </w:pPr>
      <w:r w:rsidRPr="00ED5C6C">
        <w:rPr>
          <w:rFonts w:ascii="宋体" w:hAnsi="宋体"/>
          <w:szCs w:val="21"/>
        </w:rPr>
        <w:t>【家庭成员】</w:t>
      </w:r>
      <w:r>
        <w:rPr>
          <w:rFonts w:ascii="宋体" w:hAnsi="宋体" w:hint="eastAsia"/>
          <w:szCs w:val="21"/>
        </w:rPr>
        <w:t>包括配偶、子女和父母</w:t>
      </w:r>
      <w:r w:rsidRPr="00ED5C6C">
        <w:rPr>
          <w:rFonts w:ascii="宋体" w:hAnsi="宋体"/>
          <w:szCs w:val="21"/>
        </w:rPr>
        <w:t>。</w:t>
      </w:r>
    </w:p>
    <w:p w:rsidR="000352D7" w:rsidRPr="0023225B" w:rsidRDefault="000352D7" w:rsidP="000352D7">
      <w:pPr>
        <w:pStyle w:val="a5"/>
        <w:snapToGrid/>
        <w:spacing w:afterLines="50" w:after="156"/>
        <w:ind w:leftChars="0" w:left="0" w:firstLineChars="190" w:firstLine="399"/>
        <w:rPr>
          <w:rFonts w:ascii="宋体" w:hAnsi="宋体"/>
          <w:szCs w:val="21"/>
        </w:rPr>
      </w:pPr>
      <w:r w:rsidRPr="00286E33">
        <w:rPr>
          <w:rFonts w:ascii="宋体" w:hAnsi="宋体" w:hint="eastAsia"/>
          <w:szCs w:val="21"/>
        </w:rPr>
        <w:t>【酒后驾车】指车辆驾驶人员在其血液中的酒精含量大于或</w:t>
      </w:r>
      <w:r w:rsidRPr="0023225B">
        <w:rPr>
          <w:rFonts w:ascii="宋体" w:hAnsi="宋体" w:hint="eastAsia"/>
          <w:szCs w:val="21"/>
        </w:rPr>
        <w:t>者等于20mg/100mL时的驾驶行为。</w:t>
      </w:r>
    </w:p>
    <w:p w:rsidR="000352D7" w:rsidRPr="00BF107B" w:rsidRDefault="000352D7" w:rsidP="000352D7">
      <w:pPr>
        <w:pStyle w:val="a5"/>
        <w:snapToGrid/>
        <w:spacing w:afterLines="50" w:after="156"/>
        <w:ind w:leftChars="0" w:left="0" w:firstLineChars="190" w:firstLine="399"/>
        <w:rPr>
          <w:rFonts w:ascii="宋体" w:hAnsi="宋体"/>
          <w:szCs w:val="21"/>
        </w:rPr>
      </w:pPr>
      <w:r w:rsidRPr="00BF107B">
        <w:rPr>
          <w:rFonts w:ascii="宋体" w:hAnsi="宋体" w:hint="eastAsia"/>
          <w:szCs w:val="21"/>
        </w:rPr>
        <w:t>【未满期净保费】未满期净保费=保险费×[1-(保险单已经过天数/保险期间天数)] ×（1-</w:t>
      </w:r>
      <w:r w:rsidRPr="00BF107B">
        <w:rPr>
          <w:rFonts w:ascii="宋体" w:hAnsi="宋体"/>
          <w:szCs w:val="21"/>
        </w:rPr>
        <w:t>1</w:t>
      </w:r>
      <w:r w:rsidRPr="00BF107B">
        <w:rPr>
          <w:rFonts w:ascii="宋体" w:hAnsi="宋体" w:hint="eastAsia"/>
          <w:szCs w:val="21"/>
        </w:rPr>
        <w:t>5%）。经过天数不足一天的按一天计算。</w:t>
      </w:r>
    </w:p>
    <w:p w:rsidR="000352D7" w:rsidRPr="00582394" w:rsidRDefault="000352D7" w:rsidP="000352D7">
      <w:pPr>
        <w:spacing w:after="50"/>
      </w:pPr>
    </w:p>
    <w:p w:rsidR="00994B38" w:rsidRPr="006F6ABF" w:rsidRDefault="00994B38" w:rsidP="00994B38"/>
    <w:p w:rsidR="00022A8C" w:rsidRPr="008904DA" w:rsidRDefault="00022A8C" w:rsidP="008904DA">
      <w:pPr>
        <w:adjustRightInd w:val="0"/>
        <w:snapToGrid w:val="0"/>
        <w:spacing w:afterLines="50" w:after="156"/>
        <w:rPr>
          <w:rFonts w:ascii="Times New Roman" w:hAnsi="Times New Roman"/>
          <w:szCs w:val="21"/>
        </w:rPr>
      </w:pPr>
    </w:p>
    <w:sectPr w:rsidR="00022A8C" w:rsidRPr="008904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CA" w:rsidRDefault="008A50CA" w:rsidP="00B22494">
      <w:r>
        <w:separator/>
      </w:r>
    </w:p>
  </w:endnote>
  <w:endnote w:type="continuationSeparator" w:id="0">
    <w:p w:rsidR="008A50CA" w:rsidRDefault="008A50CA" w:rsidP="00B2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CA" w:rsidRDefault="008A50CA" w:rsidP="00B22494">
      <w:r>
        <w:separator/>
      </w:r>
    </w:p>
  </w:footnote>
  <w:footnote w:type="continuationSeparator" w:id="0">
    <w:p w:rsidR="008A50CA" w:rsidRDefault="008A50CA" w:rsidP="00B22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5">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6">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9">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6">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3">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8">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3"/>
  </w:num>
  <w:num w:numId="2">
    <w:abstractNumId w:val="35"/>
  </w:num>
  <w:num w:numId="3">
    <w:abstractNumId w:val="3"/>
  </w:num>
  <w:num w:numId="4">
    <w:abstractNumId w:val="45"/>
  </w:num>
  <w:num w:numId="5">
    <w:abstractNumId w:val="32"/>
  </w:num>
  <w:num w:numId="6">
    <w:abstractNumId w:val="29"/>
  </w:num>
  <w:num w:numId="7">
    <w:abstractNumId w:val="26"/>
  </w:num>
  <w:num w:numId="8">
    <w:abstractNumId w:val="19"/>
  </w:num>
  <w:num w:numId="9">
    <w:abstractNumId w:val="38"/>
  </w:num>
  <w:num w:numId="10">
    <w:abstractNumId w:val="48"/>
  </w:num>
  <w:num w:numId="11">
    <w:abstractNumId w:val="28"/>
  </w:num>
  <w:num w:numId="12">
    <w:abstractNumId w:val="0"/>
  </w:num>
  <w:num w:numId="13">
    <w:abstractNumId w:val="18"/>
  </w:num>
  <w:num w:numId="14">
    <w:abstractNumId w:val="24"/>
  </w:num>
  <w:num w:numId="15">
    <w:abstractNumId w:val="16"/>
  </w:num>
  <w:num w:numId="16">
    <w:abstractNumId w:val="10"/>
  </w:num>
  <w:num w:numId="17">
    <w:abstractNumId w:val="47"/>
  </w:num>
  <w:num w:numId="18">
    <w:abstractNumId w:val="13"/>
  </w:num>
  <w:num w:numId="19">
    <w:abstractNumId w:val="8"/>
  </w:num>
  <w:num w:numId="20">
    <w:abstractNumId w:val="43"/>
  </w:num>
  <w:num w:numId="21">
    <w:abstractNumId w:val="20"/>
  </w:num>
  <w:num w:numId="22">
    <w:abstractNumId w:val="42"/>
  </w:num>
  <w:num w:numId="23">
    <w:abstractNumId w:val="7"/>
  </w:num>
  <w:num w:numId="24">
    <w:abstractNumId w:val="40"/>
  </w:num>
  <w:num w:numId="25">
    <w:abstractNumId w:val="15"/>
  </w:num>
  <w:num w:numId="26">
    <w:abstractNumId w:val="30"/>
  </w:num>
  <w:num w:numId="27">
    <w:abstractNumId w:val="6"/>
  </w:num>
  <w:num w:numId="28">
    <w:abstractNumId w:val="4"/>
  </w:num>
  <w:num w:numId="29">
    <w:abstractNumId w:val="37"/>
  </w:num>
  <w:num w:numId="30">
    <w:abstractNumId w:val="46"/>
  </w:num>
  <w:num w:numId="31">
    <w:abstractNumId w:val="22"/>
  </w:num>
  <w:num w:numId="32">
    <w:abstractNumId w:val="44"/>
  </w:num>
  <w:num w:numId="33">
    <w:abstractNumId w:val="12"/>
  </w:num>
  <w:num w:numId="34">
    <w:abstractNumId w:val="2"/>
  </w:num>
  <w:num w:numId="35">
    <w:abstractNumId w:val="21"/>
  </w:num>
  <w:num w:numId="36">
    <w:abstractNumId w:val="5"/>
  </w:num>
  <w:num w:numId="37">
    <w:abstractNumId w:val="25"/>
  </w:num>
  <w:num w:numId="38">
    <w:abstractNumId w:val="17"/>
  </w:num>
  <w:num w:numId="39">
    <w:abstractNumId w:val="41"/>
  </w:num>
  <w:num w:numId="40">
    <w:abstractNumId w:val="1"/>
  </w:num>
  <w:num w:numId="41">
    <w:abstractNumId w:val="39"/>
  </w:num>
  <w:num w:numId="42">
    <w:abstractNumId w:val="36"/>
  </w:num>
  <w:num w:numId="43">
    <w:abstractNumId w:val="11"/>
  </w:num>
  <w:num w:numId="44">
    <w:abstractNumId w:val="31"/>
  </w:num>
  <w:num w:numId="45">
    <w:abstractNumId w:val="34"/>
  </w:num>
  <w:num w:numId="46">
    <w:abstractNumId w:val="27"/>
  </w:num>
  <w:num w:numId="47">
    <w:abstractNumId w:val="9"/>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A4"/>
    <w:rsid w:val="00022A8C"/>
    <w:rsid w:val="000352D7"/>
    <w:rsid w:val="0013488A"/>
    <w:rsid w:val="00196C63"/>
    <w:rsid w:val="001E04EC"/>
    <w:rsid w:val="00225CF4"/>
    <w:rsid w:val="002414A4"/>
    <w:rsid w:val="00285101"/>
    <w:rsid w:val="00375BE6"/>
    <w:rsid w:val="004A79A1"/>
    <w:rsid w:val="004C0ED8"/>
    <w:rsid w:val="004E538F"/>
    <w:rsid w:val="0054272E"/>
    <w:rsid w:val="00544C28"/>
    <w:rsid w:val="00607CF5"/>
    <w:rsid w:val="00625DE6"/>
    <w:rsid w:val="00672337"/>
    <w:rsid w:val="007A030B"/>
    <w:rsid w:val="008565DA"/>
    <w:rsid w:val="0088309C"/>
    <w:rsid w:val="008904DA"/>
    <w:rsid w:val="008A50CA"/>
    <w:rsid w:val="008B7D65"/>
    <w:rsid w:val="008D6086"/>
    <w:rsid w:val="009009B4"/>
    <w:rsid w:val="00994B38"/>
    <w:rsid w:val="00A94E2C"/>
    <w:rsid w:val="00AB3727"/>
    <w:rsid w:val="00B0752F"/>
    <w:rsid w:val="00B22494"/>
    <w:rsid w:val="00C427EA"/>
    <w:rsid w:val="00C913A8"/>
    <w:rsid w:val="00CE0014"/>
    <w:rsid w:val="00D551E6"/>
    <w:rsid w:val="00D7600F"/>
    <w:rsid w:val="00D867AD"/>
    <w:rsid w:val="00E1602A"/>
    <w:rsid w:val="00F55124"/>
    <w:rsid w:val="00F920E9"/>
    <w:rsid w:val="00FB4B21"/>
    <w:rsid w:val="00FF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022A8C"/>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22A8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22A8C"/>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4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22494"/>
    <w:rPr>
      <w:kern w:val="2"/>
      <w:sz w:val="18"/>
      <w:szCs w:val="18"/>
    </w:rPr>
  </w:style>
  <w:style w:type="paragraph" w:styleId="a4">
    <w:name w:val="footer"/>
    <w:basedOn w:val="a"/>
    <w:link w:val="Char0"/>
    <w:uiPriority w:val="99"/>
    <w:unhideWhenUsed/>
    <w:rsid w:val="00B22494"/>
    <w:pPr>
      <w:tabs>
        <w:tab w:val="center" w:pos="4153"/>
        <w:tab w:val="right" w:pos="8306"/>
      </w:tabs>
      <w:snapToGrid w:val="0"/>
      <w:jc w:val="left"/>
    </w:pPr>
    <w:rPr>
      <w:sz w:val="18"/>
      <w:szCs w:val="18"/>
    </w:rPr>
  </w:style>
  <w:style w:type="character" w:customStyle="1" w:styleId="Char0">
    <w:name w:val="页脚 Char"/>
    <w:link w:val="a4"/>
    <w:uiPriority w:val="99"/>
    <w:rsid w:val="00B22494"/>
    <w:rPr>
      <w:kern w:val="2"/>
      <w:sz w:val="18"/>
      <w:szCs w:val="18"/>
    </w:rPr>
  </w:style>
  <w:style w:type="paragraph" w:customStyle="1" w:styleId="a5">
    <w:name w:val="条款正文"/>
    <w:basedOn w:val="a"/>
    <w:qFormat/>
    <w:rsid w:val="00D7600F"/>
    <w:pPr>
      <w:adjustRightInd w:val="0"/>
      <w:snapToGrid w:val="0"/>
      <w:ind w:leftChars="400" w:left="840" w:firstLineChars="200" w:firstLine="420"/>
    </w:pPr>
    <w:rPr>
      <w:rFonts w:ascii="Times New Roman" w:hAnsi="Times New Roman"/>
      <w:szCs w:val="24"/>
    </w:rPr>
  </w:style>
  <w:style w:type="character" w:customStyle="1" w:styleId="1Char">
    <w:name w:val="标题 1 Char"/>
    <w:link w:val="1"/>
    <w:uiPriority w:val="9"/>
    <w:rsid w:val="00022A8C"/>
    <w:rPr>
      <w:rFonts w:ascii="Arial" w:eastAsia="PMingLiU" w:hAnsi="Arial"/>
      <w:b/>
      <w:bCs/>
      <w:kern w:val="44"/>
      <w:sz w:val="44"/>
      <w:szCs w:val="44"/>
      <w:lang w:val="en-GB" w:eastAsia="en-GB"/>
    </w:rPr>
  </w:style>
  <w:style w:type="character" w:customStyle="1" w:styleId="2Char">
    <w:name w:val="标题 2 Char"/>
    <w:link w:val="2"/>
    <w:uiPriority w:val="9"/>
    <w:rsid w:val="00022A8C"/>
    <w:rPr>
      <w:rFonts w:ascii="Cambria" w:hAnsi="Cambria"/>
      <w:b/>
      <w:bCs/>
      <w:kern w:val="2"/>
      <w:sz w:val="32"/>
      <w:szCs w:val="32"/>
    </w:rPr>
  </w:style>
  <w:style w:type="character" w:customStyle="1" w:styleId="3Char">
    <w:name w:val="标题 3 Char"/>
    <w:link w:val="3"/>
    <w:uiPriority w:val="9"/>
    <w:rsid w:val="00022A8C"/>
    <w:rPr>
      <w:rFonts w:ascii="Times New Roman" w:hAnsi="Times New Roman"/>
      <w:b/>
      <w:bCs/>
      <w:kern w:val="2"/>
      <w:sz w:val="32"/>
      <w:szCs w:val="32"/>
    </w:rPr>
  </w:style>
  <w:style w:type="paragraph" w:customStyle="1" w:styleId="a6">
    <w:name w:val="条款标题"/>
    <w:basedOn w:val="a"/>
    <w:qFormat/>
    <w:rsid w:val="00022A8C"/>
    <w:pPr>
      <w:tabs>
        <w:tab w:val="left" w:pos="840"/>
      </w:tabs>
      <w:adjustRightInd w:val="0"/>
      <w:snapToGrid w:val="0"/>
    </w:pPr>
    <w:rPr>
      <w:rFonts w:ascii="Times New Roman" w:hAnsi="Times New Roman"/>
      <w:b/>
      <w:szCs w:val="24"/>
    </w:rPr>
  </w:style>
  <w:style w:type="character" w:customStyle="1" w:styleId="apple-style-span">
    <w:name w:val="apple-style-span"/>
    <w:rsid w:val="00022A8C"/>
  </w:style>
  <w:style w:type="paragraph" w:styleId="a7">
    <w:name w:val="Block Text"/>
    <w:basedOn w:val="a"/>
    <w:rsid w:val="00022A8C"/>
    <w:pPr>
      <w:spacing w:before="120"/>
      <w:ind w:left="79" w:right="57"/>
    </w:pPr>
    <w:rPr>
      <w:rFonts w:ascii="宋体" w:hAnsi="宋体"/>
      <w:szCs w:val="20"/>
    </w:rPr>
  </w:style>
  <w:style w:type="paragraph" w:customStyle="1" w:styleId="21">
    <w:name w:val="正文文本 21"/>
    <w:basedOn w:val="a"/>
    <w:rsid w:val="00022A8C"/>
    <w:pPr>
      <w:adjustRightInd w:val="0"/>
      <w:ind w:firstLine="552"/>
      <w:jc w:val="left"/>
      <w:textAlignment w:val="baseline"/>
    </w:pPr>
    <w:rPr>
      <w:rFonts w:ascii="宋体" w:hAnsi="Times New Roman"/>
      <w:kern w:val="0"/>
      <w:sz w:val="28"/>
      <w:szCs w:val="20"/>
    </w:rPr>
  </w:style>
  <w:style w:type="paragraph" w:styleId="a8">
    <w:name w:val="Balloon Text"/>
    <w:basedOn w:val="a"/>
    <w:link w:val="Char1"/>
    <w:uiPriority w:val="99"/>
    <w:semiHidden/>
    <w:unhideWhenUsed/>
    <w:rsid w:val="00022A8C"/>
    <w:rPr>
      <w:rFonts w:ascii="Times New Roman" w:hAnsi="Times New Roman"/>
      <w:sz w:val="18"/>
      <w:szCs w:val="18"/>
    </w:rPr>
  </w:style>
  <w:style w:type="character" w:customStyle="1" w:styleId="Char1">
    <w:name w:val="批注框文本 Char"/>
    <w:link w:val="a8"/>
    <w:uiPriority w:val="99"/>
    <w:semiHidden/>
    <w:rsid w:val="00022A8C"/>
    <w:rPr>
      <w:rFonts w:ascii="Times New Roman" w:hAnsi="Times New Roman"/>
      <w:kern w:val="2"/>
      <w:sz w:val="18"/>
      <w:szCs w:val="18"/>
    </w:rPr>
  </w:style>
  <w:style w:type="paragraph" w:styleId="a9">
    <w:name w:val="Body Text Indent"/>
    <w:basedOn w:val="a"/>
    <w:link w:val="Char2"/>
    <w:rsid w:val="00022A8C"/>
    <w:pPr>
      <w:ind w:firstLineChars="200" w:firstLine="471"/>
    </w:pPr>
    <w:rPr>
      <w:rFonts w:ascii="宋体" w:hAnsi="宋体"/>
      <w:sz w:val="24"/>
      <w:szCs w:val="24"/>
    </w:rPr>
  </w:style>
  <w:style w:type="character" w:customStyle="1" w:styleId="Char2">
    <w:name w:val="正文文本缩进 Char"/>
    <w:link w:val="a9"/>
    <w:rsid w:val="00022A8C"/>
    <w:rPr>
      <w:rFonts w:ascii="宋体" w:hAnsi="宋体"/>
      <w:kern w:val="2"/>
      <w:sz w:val="24"/>
      <w:szCs w:val="24"/>
    </w:rPr>
  </w:style>
  <w:style w:type="paragraph" w:styleId="aa">
    <w:name w:val="Body Text"/>
    <w:basedOn w:val="a"/>
    <w:link w:val="Char3"/>
    <w:rsid w:val="00022A8C"/>
    <w:pPr>
      <w:spacing w:after="120"/>
    </w:pPr>
    <w:rPr>
      <w:rFonts w:ascii="Times New Roman" w:hAnsi="Times New Roman"/>
      <w:szCs w:val="24"/>
    </w:rPr>
  </w:style>
  <w:style w:type="character" w:customStyle="1" w:styleId="Char3">
    <w:name w:val="正文文本 Char"/>
    <w:link w:val="aa"/>
    <w:rsid w:val="00022A8C"/>
    <w:rPr>
      <w:rFonts w:ascii="Times New Roman" w:hAnsi="Times New Roman"/>
      <w:kern w:val="2"/>
      <w:sz w:val="21"/>
      <w:szCs w:val="24"/>
    </w:rPr>
  </w:style>
  <w:style w:type="paragraph" w:styleId="20">
    <w:name w:val="Body Text Indent 2"/>
    <w:basedOn w:val="a"/>
    <w:link w:val="2Char0"/>
    <w:rsid w:val="00022A8C"/>
    <w:pPr>
      <w:spacing w:after="120" w:line="480" w:lineRule="auto"/>
      <w:ind w:left="420"/>
    </w:pPr>
    <w:rPr>
      <w:rFonts w:ascii="Times New Roman" w:hAnsi="Times New Roman"/>
      <w:szCs w:val="24"/>
    </w:rPr>
  </w:style>
  <w:style w:type="character" w:customStyle="1" w:styleId="2Char0">
    <w:name w:val="正文文本缩进 2 Char"/>
    <w:link w:val="20"/>
    <w:rsid w:val="00022A8C"/>
    <w:rPr>
      <w:rFonts w:ascii="Times New Roman" w:hAnsi="Times New Roman"/>
      <w:kern w:val="2"/>
      <w:sz w:val="21"/>
      <w:szCs w:val="24"/>
    </w:rPr>
  </w:style>
  <w:style w:type="character" w:styleId="ab">
    <w:name w:val="page number"/>
    <w:rsid w:val="00022A8C"/>
  </w:style>
  <w:style w:type="paragraph" w:customStyle="1" w:styleId="Char4">
    <w:name w:val="Char"/>
    <w:basedOn w:val="a"/>
    <w:rsid w:val="00022A8C"/>
    <w:rPr>
      <w:rFonts w:ascii="Times New Roman" w:hAnsi="Times New Roman"/>
      <w:szCs w:val="24"/>
    </w:rPr>
  </w:style>
  <w:style w:type="paragraph" w:customStyle="1" w:styleId="ac">
    <w:name w:val="正文缩进英"/>
    <w:basedOn w:val="ad"/>
    <w:rsid w:val="00022A8C"/>
    <w:pPr>
      <w:adjustRightInd w:val="0"/>
      <w:spacing w:after="120" w:line="300" w:lineRule="auto"/>
      <w:ind w:firstLineChars="0" w:firstLine="0"/>
      <w:textAlignment w:val="baseline"/>
    </w:pPr>
    <w:rPr>
      <w:kern w:val="0"/>
      <w:szCs w:val="20"/>
    </w:rPr>
  </w:style>
  <w:style w:type="paragraph" w:styleId="ad">
    <w:name w:val="Normal Indent"/>
    <w:basedOn w:val="a"/>
    <w:link w:val="Char5"/>
    <w:rsid w:val="00022A8C"/>
    <w:pPr>
      <w:ind w:firstLineChars="200" w:firstLine="420"/>
    </w:pPr>
    <w:rPr>
      <w:rFonts w:ascii="Times New Roman" w:hAnsi="Times New Roman"/>
      <w:szCs w:val="24"/>
    </w:rPr>
  </w:style>
  <w:style w:type="character" w:customStyle="1" w:styleId="Char5">
    <w:name w:val="正文缩进 Char"/>
    <w:link w:val="ad"/>
    <w:rsid w:val="00022A8C"/>
    <w:rPr>
      <w:rFonts w:ascii="Times New Roman" w:hAnsi="Times New Roman"/>
      <w:kern w:val="2"/>
      <w:sz w:val="21"/>
      <w:szCs w:val="24"/>
    </w:rPr>
  </w:style>
  <w:style w:type="paragraph" w:customStyle="1" w:styleId="0">
    <w:name w:val="0"/>
    <w:basedOn w:val="a"/>
    <w:rsid w:val="00022A8C"/>
    <w:pPr>
      <w:widowControl/>
      <w:snapToGrid w:val="0"/>
    </w:pPr>
    <w:rPr>
      <w:rFonts w:ascii="Times New Roman" w:hAnsi="Times New Roman"/>
      <w:kern w:val="0"/>
      <w:szCs w:val="21"/>
    </w:rPr>
  </w:style>
  <w:style w:type="paragraph" w:styleId="HTML">
    <w:name w:val="HTML Preformatted"/>
    <w:basedOn w:val="a"/>
    <w:link w:val="HTMLChar"/>
    <w:rsid w:val="00022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link w:val="HTML"/>
    <w:rsid w:val="00022A8C"/>
    <w:rPr>
      <w:rFonts w:ascii="Arial Unicode MS" w:eastAsia="Arial Unicode MS" w:hAnsi="Arial Unicode MS"/>
      <w:color w:val="000000"/>
    </w:rPr>
  </w:style>
  <w:style w:type="paragraph" w:styleId="ae">
    <w:name w:val="Plain Text"/>
    <w:aliases w:val="普通文字 Char"/>
    <w:basedOn w:val="a"/>
    <w:link w:val="Char6"/>
    <w:rsid w:val="00022A8C"/>
    <w:rPr>
      <w:rFonts w:ascii="宋体" w:hAnsi="Courier New" w:cs="Courier New"/>
      <w:szCs w:val="21"/>
    </w:rPr>
  </w:style>
  <w:style w:type="character" w:customStyle="1" w:styleId="Char6">
    <w:name w:val="纯文本 Char"/>
    <w:aliases w:val="普通文字 Char Char"/>
    <w:link w:val="ae"/>
    <w:rsid w:val="00022A8C"/>
    <w:rPr>
      <w:rFonts w:ascii="宋体" w:hAnsi="Courier New" w:cs="Courier New"/>
      <w:kern w:val="2"/>
      <w:sz w:val="21"/>
      <w:szCs w:val="21"/>
    </w:rPr>
  </w:style>
  <w:style w:type="paragraph" w:styleId="30">
    <w:name w:val="Body Text 3"/>
    <w:basedOn w:val="a"/>
    <w:link w:val="3Char0"/>
    <w:rsid w:val="00022A8C"/>
    <w:pPr>
      <w:spacing w:after="120"/>
    </w:pPr>
    <w:rPr>
      <w:rFonts w:ascii="Times New Roman" w:hAnsi="Times New Roman"/>
      <w:sz w:val="16"/>
      <w:szCs w:val="16"/>
    </w:rPr>
  </w:style>
  <w:style w:type="character" w:customStyle="1" w:styleId="3Char0">
    <w:name w:val="正文文本 3 Char"/>
    <w:link w:val="30"/>
    <w:rsid w:val="00022A8C"/>
    <w:rPr>
      <w:rFonts w:ascii="Times New Roman" w:hAnsi="Times New Roman"/>
      <w:kern w:val="2"/>
      <w:sz w:val="16"/>
      <w:szCs w:val="16"/>
    </w:rPr>
  </w:style>
  <w:style w:type="paragraph" w:customStyle="1" w:styleId="210">
    <w:name w:val="正文文本 21"/>
    <w:basedOn w:val="a"/>
    <w:rsid w:val="00022A8C"/>
    <w:pPr>
      <w:adjustRightInd w:val="0"/>
      <w:ind w:firstLine="552"/>
      <w:jc w:val="left"/>
      <w:textAlignment w:val="baseline"/>
    </w:pPr>
    <w:rPr>
      <w:rFonts w:ascii="宋体" w:hAnsi="Times New Roman"/>
      <w:kern w:val="0"/>
      <w:sz w:val="28"/>
      <w:szCs w:val="20"/>
    </w:rPr>
  </w:style>
  <w:style w:type="paragraph" w:styleId="af">
    <w:name w:val="Title"/>
    <w:basedOn w:val="a"/>
    <w:next w:val="a"/>
    <w:link w:val="Char7"/>
    <w:qFormat/>
    <w:rsid w:val="00022A8C"/>
    <w:pPr>
      <w:spacing w:before="240" w:after="60"/>
      <w:jc w:val="center"/>
      <w:outlineLvl w:val="0"/>
    </w:pPr>
    <w:rPr>
      <w:rFonts w:ascii="Cambria" w:hAnsi="Cambria"/>
      <w:b/>
      <w:bCs/>
      <w:sz w:val="32"/>
      <w:szCs w:val="32"/>
    </w:rPr>
  </w:style>
  <w:style w:type="character" w:customStyle="1" w:styleId="Char7">
    <w:name w:val="标题 Char"/>
    <w:link w:val="af"/>
    <w:rsid w:val="00022A8C"/>
    <w:rPr>
      <w:rFonts w:ascii="Cambria" w:hAnsi="Cambria"/>
      <w:b/>
      <w:bCs/>
      <w:kern w:val="2"/>
      <w:sz w:val="32"/>
      <w:szCs w:val="32"/>
    </w:rPr>
  </w:style>
  <w:style w:type="paragraph" w:styleId="af0">
    <w:name w:val="Subtitle"/>
    <w:basedOn w:val="a"/>
    <w:next w:val="a"/>
    <w:link w:val="Char8"/>
    <w:uiPriority w:val="11"/>
    <w:qFormat/>
    <w:rsid w:val="00022A8C"/>
    <w:pPr>
      <w:spacing w:before="240" w:after="60" w:line="312" w:lineRule="auto"/>
      <w:jc w:val="center"/>
      <w:outlineLvl w:val="1"/>
    </w:pPr>
    <w:rPr>
      <w:rFonts w:ascii="Cambria" w:hAnsi="Cambria"/>
      <w:b/>
      <w:bCs/>
      <w:kern w:val="28"/>
      <w:sz w:val="32"/>
      <w:szCs w:val="32"/>
    </w:rPr>
  </w:style>
  <w:style w:type="character" w:customStyle="1" w:styleId="Char8">
    <w:name w:val="副标题 Char"/>
    <w:link w:val="af0"/>
    <w:uiPriority w:val="11"/>
    <w:rsid w:val="00022A8C"/>
    <w:rPr>
      <w:rFonts w:ascii="Cambria" w:hAnsi="Cambria"/>
      <w:b/>
      <w:bCs/>
      <w:kern w:val="28"/>
      <w:sz w:val="32"/>
      <w:szCs w:val="32"/>
    </w:rPr>
  </w:style>
  <w:style w:type="paragraph" w:styleId="af1">
    <w:name w:val="Document Map"/>
    <w:basedOn w:val="a"/>
    <w:link w:val="Char9"/>
    <w:rsid w:val="00022A8C"/>
    <w:rPr>
      <w:rFonts w:ascii="宋体" w:hAnsi="Times New Roman"/>
      <w:sz w:val="18"/>
      <w:szCs w:val="18"/>
    </w:rPr>
  </w:style>
  <w:style w:type="character" w:customStyle="1" w:styleId="Char9">
    <w:name w:val="文档结构图 Char"/>
    <w:link w:val="af1"/>
    <w:rsid w:val="00022A8C"/>
    <w:rPr>
      <w:rFonts w:ascii="宋体" w:hAnsi="Times New Roman"/>
      <w:kern w:val="2"/>
      <w:sz w:val="18"/>
      <w:szCs w:val="18"/>
    </w:rPr>
  </w:style>
  <w:style w:type="paragraph" w:customStyle="1" w:styleId="af2">
    <w:name w:val="条款大标题"/>
    <w:basedOn w:val="af"/>
    <w:link w:val="Chara"/>
    <w:qFormat/>
    <w:rsid w:val="00022A8C"/>
    <w:pPr>
      <w:snapToGrid w:val="0"/>
    </w:pPr>
  </w:style>
  <w:style w:type="character" w:customStyle="1" w:styleId="Chara">
    <w:name w:val="条款大标题 Char"/>
    <w:link w:val="af2"/>
    <w:rsid w:val="00022A8C"/>
  </w:style>
  <w:style w:type="character" w:customStyle="1" w:styleId="apple-converted-space">
    <w:name w:val="apple-converted-space"/>
    <w:rsid w:val="00022A8C"/>
  </w:style>
  <w:style w:type="character" w:styleId="af3">
    <w:name w:val="annotation reference"/>
    <w:rsid w:val="00022A8C"/>
    <w:rPr>
      <w:sz w:val="21"/>
      <w:szCs w:val="21"/>
    </w:rPr>
  </w:style>
  <w:style w:type="paragraph" w:styleId="af4">
    <w:name w:val="annotation text"/>
    <w:basedOn w:val="a"/>
    <w:link w:val="Charb"/>
    <w:rsid w:val="00022A8C"/>
    <w:pPr>
      <w:jc w:val="left"/>
    </w:pPr>
    <w:rPr>
      <w:rFonts w:ascii="Times New Roman" w:hAnsi="Times New Roman"/>
      <w:szCs w:val="24"/>
    </w:rPr>
  </w:style>
  <w:style w:type="character" w:customStyle="1" w:styleId="Charb">
    <w:name w:val="批注文字 Char"/>
    <w:link w:val="af4"/>
    <w:rsid w:val="00022A8C"/>
    <w:rPr>
      <w:rFonts w:ascii="Times New Roman" w:hAnsi="Times New Roman"/>
      <w:kern w:val="2"/>
      <w:sz w:val="21"/>
      <w:szCs w:val="24"/>
    </w:rPr>
  </w:style>
  <w:style w:type="paragraph" w:customStyle="1" w:styleId="CharCharChar">
    <w:name w:val="Char Char Char"/>
    <w:basedOn w:val="a"/>
    <w:autoRedefine/>
    <w:rsid w:val="00022A8C"/>
    <w:pPr>
      <w:tabs>
        <w:tab w:val="num" w:pos="1440"/>
      </w:tabs>
      <w:ind w:left="1296" w:hanging="1296"/>
    </w:pPr>
    <w:rPr>
      <w:rFonts w:ascii="Arial" w:hAnsi="Arial" w:cs="Arial"/>
      <w:sz w:val="20"/>
      <w:szCs w:val="20"/>
    </w:rPr>
  </w:style>
  <w:style w:type="paragraph" w:styleId="af5">
    <w:name w:val="List Paragraph"/>
    <w:basedOn w:val="a"/>
    <w:uiPriority w:val="34"/>
    <w:qFormat/>
    <w:rsid w:val="00022A8C"/>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22A8C"/>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22A8C"/>
    <w:rPr>
      <w:rFonts w:ascii="楷体" w:eastAsia="楷体" w:hAnsi="楷体"/>
      <w:sz w:val="24"/>
      <w:szCs w:val="24"/>
      <w:lang w:val="x-none" w:eastAsia="x-none"/>
    </w:rPr>
  </w:style>
  <w:style w:type="paragraph" w:customStyle="1" w:styleId="af7">
    <w:name w:val="表格（小四，宋体）"/>
    <w:basedOn w:val="a"/>
    <w:link w:val="Chard"/>
    <w:qFormat/>
    <w:rsid w:val="00022A8C"/>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22A8C"/>
    <w:rPr>
      <w:rFonts w:ascii="宋体" w:hAnsi="宋体"/>
      <w:sz w:val="24"/>
      <w:szCs w:val="24"/>
      <w:lang w:val="x-none" w:eastAsia="x-none"/>
    </w:rPr>
  </w:style>
  <w:style w:type="paragraph" w:styleId="af8">
    <w:name w:val="No Spacing"/>
    <w:link w:val="Chare"/>
    <w:uiPriority w:val="1"/>
    <w:qFormat/>
    <w:rsid w:val="00022A8C"/>
    <w:rPr>
      <w:sz w:val="22"/>
      <w:szCs w:val="22"/>
    </w:rPr>
  </w:style>
  <w:style w:type="character" w:customStyle="1" w:styleId="Chare">
    <w:name w:val="无间隔 Char"/>
    <w:link w:val="af8"/>
    <w:uiPriority w:val="1"/>
    <w:rsid w:val="00022A8C"/>
    <w:rPr>
      <w:sz w:val="22"/>
      <w:szCs w:val="22"/>
    </w:rPr>
  </w:style>
  <w:style w:type="paragraph" w:styleId="TOC">
    <w:name w:val="TOC Heading"/>
    <w:basedOn w:val="1"/>
    <w:next w:val="a"/>
    <w:uiPriority w:val="39"/>
    <w:qFormat/>
    <w:rsid w:val="00022A8C"/>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22A8C"/>
    <w:pPr>
      <w:widowControl/>
      <w:jc w:val="left"/>
    </w:pPr>
    <w:rPr>
      <w:rFonts w:ascii="宋体" w:hAnsi="宋体" w:cs="宋体"/>
      <w:kern w:val="0"/>
      <w:sz w:val="28"/>
      <w:szCs w:val="24"/>
    </w:rPr>
  </w:style>
  <w:style w:type="paragraph" w:styleId="22">
    <w:name w:val="toc 2"/>
    <w:basedOn w:val="a"/>
    <w:next w:val="a"/>
    <w:autoRedefine/>
    <w:uiPriority w:val="39"/>
    <w:unhideWhenUsed/>
    <w:rsid w:val="00022A8C"/>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22A8C"/>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22A8C"/>
    <w:rPr>
      <w:color w:val="0000FF"/>
      <w:u w:val="single"/>
    </w:rPr>
  </w:style>
  <w:style w:type="paragraph" w:customStyle="1" w:styleId="afa">
    <w:uiPriority w:val="99"/>
    <w:unhideWhenUsed/>
    <w:rsid w:val="00022A8C"/>
    <w:pPr>
      <w:widowControl w:val="0"/>
      <w:jc w:val="both"/>
    </w:pPr>
    <w:rPr>
      <w:kern w:val="2"/>
      <w:sz w:val="21"/>
      <w:szCs w:val="22"/>
    </w:rPr>
  </w:style>
  <w:style w:type="paragraph" w:customStyle="1" w:styleId="font5">
    <w:name w:val="font5"/>
    <w:basedOn w:val="a"/>
    <w:rsid w:val="00022A8C"/>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22A8C"/>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22A8C"/>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22A8C"/>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22A8C"/>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22A8C"/>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22A8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22A8C"/>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22A8C"/>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22A8C"/>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22A8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22A8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22A8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22A8C"/>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22A8C"/>
  </w:style>
  <w:style w:type="table" w:styleId="afb">
    <w:name w:val="Table Grid"/>
    <w:basedOn w:val="a1"/>
    <w:uiPriority w:val="59"/>
    <w:rsid w:val="0002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22A8C"/>
    <w:pPr>
      <w:adjustRightInd w:val="0"/>
      <w:ind w:firstLine="552"/>
      <w:jc w:val="left"/>
      <w:textAlignment w:val="baseline"/>
    </w:pPr>
    <w:rPr>
      <w:rFonts w:ascii="宋体" w:hAnsi="Times New Roman"/>
      <w:kern w:val="0"/>
      <w:sz w:val="28"/>
      <w:szCs w:val="20"/>
    </w:rPr>
  </w:style>
  <w:style w:type="paragraph" w:customStyle="1" w:styleId="Normal1">
    <w:name w:val="Normal1"/>
    <w:rsid w:val="00022A8C"/>
    <w:pPr>
      <w:widowControl w:val="0"/>
      <w:adjustRightInd w:val="0"/>
      <w:spacing w:line="360" w:lineRule="atLeast"/>
      <w:textAlignment w:val="baseline"/>
    </w:pPr>
    <w:rPr>
      <w:rFonts w:ascii="宋体" w:hAnsi="Times New Roman"/>
      <w:sz w:val="34"/>
    </w:rPr>
  </w:style>
  <w:style w:type="paragraph" w:customStyle="1" w:styleId="CharCharChar0">
    <w:name w:val="Char Char Char"/>
    <w:basedOn w:val="a"/>
    <w:autoRedefine/>
    <w:rsid w:val="00022A8C"/>
    <w:pPr>
      <w:tabs>
        <w:tab w:val="num" w:pos="1440"/>
      </w:tabs>
      <w:ind w:left="1296" w:hanging="1296"/>
    </w:pPr>
    <w:rPr>
      <w:rFonts w:ascii="Arial" w:hAnsi="Arial" w:cs="Arial"/>
      <w:sz w:val="20"/>
      <w:szCs w:val="20"/>
    </w:rPr>
  </w:style>
  <w:style w:type="paragraph" w:customStyle="1" w:styleId="Charf">
    <w:name w:val="Char"/>
    <w:basedOn w:val="af1"/>
    <w:autoRedefine/>
    <w:rsid w:val="00022A8C"/>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022A8C"/>
    <w:rPr>
      <w:rFonts w:ascii="Calibri" w:hAnsi="Calibri"/>
      <w:b/>
      <w:bCs/>
      <w:szCs w:val="22"/>
    </w:rPr>
  </w:style>
  <w:style w:type="character" w:customStyle="1" w:styleId="Charf0">
    <w:name w:val="批注主题 Char"/>
    <w:link w:val="afc"/>
    <w:semiHidden/>
    <w:rsid w:val="00022A8C"/>
    <w:rPr>
      <w:rFonts w:ascii="Times New Roman" w:hAnsi="Times New Roman"/>
      <w:b/>
      <w:bCs/>
      <w:kern w:val="2"/>
      <w:sz w:val="21"/>
      <w:szCs w:val="22"/>
    </w:rPr>
  </w:style>
  <w:style w:type="paragraph" w:customStyle="1" w:styleId="12">
    <w:name w:val="正文1"/>
    <w:rsid w:val="00022A8C"/>
    <w:pPr>
      <w:widowControl w:val="0"/>
      <w:adjustRightInd w:val="0"/>
      <w:spacing w:line="360" w:lineRule="atLeast"/>
      <w:textAlignment w:val="baseline"/>
    </w:pPr>
    <w:rPr>
      <w:rFonts w:ascii="宋体" w:hAnsi="Times New Roman"/>
      <w:sz w:val="34"/>
    </w:rPr>
  </w:style>
  <w:style w:type="character" w:customStyle="1" w:styleId="Char10">
    <w:name w:val="正文文本 Char1"/>
    <w:semiHidden/>
    <w:rsid w:val="00022A8C"/>
    <w:rPr>
      <w:kern w:val="2"/>
      <w:sz w:val="21"/>
      <w:szCs w:val="22"/>
    </w:rPr>
  </w:style>
  <w:style w:type="character" w:customStyle="1" w:styleId="2Char1">
    <w:name w:val="正文文本缩进 2 Char1"/>
    <w:semiHidden/>
    <w:rsid w:val="00022A8C"/>
    <w:rPr>
      <w:kern w:val="2"/>
      <w:sz w:val="21"/>
      <w:szCs w:val="22"/>
    </w:rPr>
  </w:style>
  <w:style w:type="character" w:customStyle="1" w:styleId="HTMLChar1">
    <w:name w:val="HTML 预设格式 Char1"/>
    <w:semiHidden/>
    <w:rsid w:val="00022A8C"/>
    <w:rPr>
      <w:rFonts w:ascii="Courier New" w:hAnsi="Courier New" w:cs="Courier New"/>
      <w:kern w:val="2"/>
    </w:rPr>
  </w:style>
  <w:style w:type="character" w:customStyle="1" w:styleId="Char11">
    <w:name w:val="纯文本 Char1"/>
    <w:semiHidden/>
    <w:rsid w:val="00022A8C"/>
    <w:rPr>
      <w:rFonts w:ascii="宋体" w:hAnsi="Courier New" w:cs="Courier New"/>
      <w:kern w:val="2"/>
      <w:sz w:val="21"/>
      <w:szCs w:val="21"/>
    </w:rPr>
  </w:style>
  <w:style w:type="character" w:customStyle="1" w:styleId="3Char1">
    <w:name w:val="正文文本 3 Char1"/>
    <w:semiHidden/>
    <w:rsid w:val="00022A8C"/>
    <w:rPr>
      <w:kern w:val="2"/>
      <w:sz w:val="16"/>
      <w:szCs w:val="16"/>
    </w:rPr>
  </w:style>
  <w:style w:type="character" w:customStyle="1" w:styleId="Dongtingting">
    <w:name w:val="Dongtingting"/>
    <w:semiHidden/>
    <w:rsid w:val="00022A8C"/>
    <w:rPr>
      <w:rFonts w:ascii="Arial" w:eastAsia="宋体" w:hAnsi="Arial" w:cs="Arial"/>
      <w:color w:val="000080"/>
      <w:sz w:val="18"/>
      <w:szCs w:val="20"/>
    </w:rPr>
  </w:style>
  <w:style w:type="paragraph" w:styleId="afd">
    <w:name w:val="Revision"/>
    <w:hidden/>
    <w:uiPriority w:val="99"/>
    <w:semiHidden/>
    <w:rsid w:val="00022A8C"/>
    <w:rPr>
      <w:rFonts w:ascii="Times New Roman" w:hAnsi="Times New Roman"/>
      <w:kern w:val="2"/>
      <w:sz w:val="21"/>
      <w:szCs w:val="24"/>
    </w:rPr>
  </w:style>
  <w:style w:type="character" w:styleId="afe">
    <w:name w:val="FollowedHyperlink"/>
    <w:uiPriority w:val="99"/>
    <w:semiHidden/>
    <w:unhideWhenUsed/>
    <w:rsid w:val="00022A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022A8C"/>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22A8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22A8C"/>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4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22494"/>
    <w:rPr>
      <w:kern w:val="2"/>
      <w:sz w:val="18"/>
      <w:szCs w:val="18"/>
    </w:rPr>
  </w:style>
  <w:style w:type="paragraph" w:styleId="a4">
    <w:name w:val="footer"/>
    <w:basedOn w:val="a"/>
    <w:link w:val="Char0"/>
    <w:uiPriority w:val="99"/>
    <w:unhideWhenUsed/>
    <w:rsid w:val="00B22494"/>
    <w:pPr>
      <w:tabs>
        <w:tab w:val="center" w:pos="4153"/>
        <w:tab w:val="right" w:pos="8306"/>
      </w:tabs>
      <w:snapToGrid w:val="0"/>
      <w:jc w:val="left"/>
    </w:pPr>
    <w:rPr>
      <w:sz w:val="18"/>
      <w:szCs w:val="18"/>
    </w:rPr>
  </w:style>
  <w:style w:type="character" w:customStyle="1" w:styleId="Char0">
    <w:name w:val="页脚 Char"/>
    <w:link w:val="a4"/>
    <w:uiPriority w:val="99"/>
    <w:rsid w:val="00B22494"/>
    <w:rPr>
      <w:kern w:val="2"/>
      <w:sz w:val="18"/>
      <w:szCs w:val="18"/>
    </w:rPr>
  </w:style>
  <w:style w:type="paragraph" w:customStyle="1" w:styleId="a5">
    <w:name w:val="条款正文"/>
    <w:basedOn w:val="a"/>
    <w:qFormat/>
    <w:rsid w:val="00D7600F"/>
    <w:pPr>
      <w:adjustRightInd w:val="0"/>
      <w:snapToGrid w:val="0"/>
      <w:ind w:leftChars="400" w:left="840" w:firstLineChars="200" w:firstLine="420"/>
    </w:pPr>
    <w:rPr>
      <w:rFonts w:ascii="Times New Roman" w:hAnsi="Times New Roman"/>
      <w:szCs w:val="24"/>
    </w:rPr>
  </w:style>
  <w:style w:type="character" w:customStyle="1" w:styleId="1Char">
    <w:name w:val="标题 1 Char"/>
    <w:link w:val="1"/>
    <w:uiPriority w:val="9"/>
    <w:rsid w:val="00022A8C"/>
    <w:rPr>
      <w:rFonts w:ascii="Arial" w:eastAsia="PMingLiU" w:hAnsi="Arial"/>
      <w:b/>
      <w:bCs/>
      <w:kern w:val="44"/>
      <w:sz w:val="44"/>
      <w:szCs w:val="44"/>
      <w:lang w:val="en-GB" w:eastAsia="en-GB"/>
    </w:rPr>
  </w:style>
  <w:style w:type="character" w:customStyle="1" w:styleId="2Char">
    <w:name w:val="标题 2 Char"/>
    <w:link w:val="2"/>
    <w:uiPriority w:val="9"/>
    <w:rsid w:val="00022A8C"/>
    <w:rPr>
      <w:rFonts w:ascii="Cambria" w:hAnsi="Cambria"/>
      <w:b/>
      <w:bCs/>
      <w:kern w:val="2"/>
      <w:sz w:val="32"/>
      <w:szCs w:val="32"/>
    </w:rPr>
  </w:style>
  <w:style w:type="character" w:customStyle="1" w:styleId="3Char">
    <w:name w:val="标题 3 Char"/>
    <w:link w:val="3"/>
    <w:uiPriority w:val="9"/>
    <w:rsid w:val="00022A8C"/>
    <w:rPr>
      <w:rFonts w:ascii="Times New Roman" w:hAnsi="Times New Roman"/>
      <w:b/>
      <w:bCs/>
      <w:kern w:val="2"/>
      <w:sz w:val="32"/>
      <w:szCs w:val="32"/>
    </w:rPr>
  </w:style>
  <w:style w:type="paragraph" w:customStyle="1" w:styleId="a6">
    <w:name w:val="条款标题"/>
    <w:basedOn w:val="a"/>
    <w:qFormat/>
    <w:rsid w:val="00022A8C"/>
    <w:pPr>
      <w:tabs>
        <w:tab w:val="left" w:pos="840"/>
      </w:tabs>
      <w:adjustRightInd w:val="0"/>
      <w:snapToGrid w:val="0"/>
    </w:pPr>
    <w:rPr>
      <w:rFonts w:ascii="Times New Roman" w:hAnsi="Times New Roman"/>
      <w:b/>
      <w:szCs w:val="24"/>
    </w:rPr>
  </w:style>
  <w:style w:type="character" w:customStyle="1" w:styleId="apple-style-span">
    <w:name w:val="apple-style-span"/>
    <w:rsid w:val="00022A8C"/>
  </w:style>
  <w:style w:type="paragraph" w:styleId="a7">
    <w:name w:val="Block Text"/>
    <w:basedOn w:val="a"/>
    <w:rsid w:val="00022A8C"/>
    <w:pPr>
      <w:spacing w:before="120"/>
      <w:ind w:left="79" w:right="57"/>
    </w:pPr>
    <w:rPr>
      <w:rFonts w:ascii="宋体" w:hAnsi="宋体"/>
      <w:szCs w:val="20"/>
    </w:rPr>
  </w:style>
  <w:style w:type="paragraph" w:customStyle="1" w:styleId="21">
    <w:name w:val="正文文本 21"/>
    <w:basedOn w:val="a"/>
    <w:rsid w:val="00022A8C"/>
    <w:pPr>
      <w:adjustRightInd w:val="0"/>
      <w:ind w:firstLine="552"/>
      <w:jc w:val="left"/>
      <w:textAlignment w:val="baseline"/>
    </w:pPr>
    <w:rPr>
      <w:rFonts w:ascii="宋体" w:hAnsi="Times New Roman"/>
      <w:kern w:val="0"/>
      <w:sz w:val="28"/>
      <w:szCs w:val="20"/>
    </w:rPr>
  </w:style>
  <w:style w:type="paragraph" w:styleId="a8">
    <w:name w:val="Balloon Text"/>
    <w:basedOn w:val="a"/>
    <w:link w:val="Char1"/>
    <w:uiPriority w:val="99"/>
    <w:semiHidden/>
    <w:unhideWhenUsed/>
    <w:rsid w:val="00022A8C"/>
    <w:rPr>
      <w:rFonts w:ascii="Times New Roman" w:hAnsi="Times New Roman"/>
      <w:sz w:val="18"/>
      <w:szCs w:val="18"/>
    </w:rPr>
  </w:style>
  <w:style w:type="character" w:customStyle="1" w:styleId="Char1">
    <w:name w:val="批注框文本 Char"/>
    <w:link w:val="a8"/>
    <w:uiPriority w:val="99"/>
    <w:semiHidden/>
    <w:rsid w:val="00022A8C"/>
    <w:rPr>
      <w:rFonts w:ascii="Times New Roman" w:hAnsi="Times New Roman"/>
      <w:kern w:val="2"/>
      <w:sz w:val="18"/>
      <w:szCs w:val="18"/>
    </w:rPr>
  </w:style>
  <w:style w:type="paragraph" w:styleId="a9">
    <w:name w:val="Body Text Indent"/>
    <w:basedOn w:val="a"/>
    <w:link w:val="Char2"/>
    <w:rsid w:val="00022A8C"/>
    <w:pPr>
      <w:ind w:firstLineChars="200" w:firstLine="471"/>
    </w:pPr>
    <w:rPr>
      <w:rFonts w:ascii="宋体" w:hAnsi="宋体"/>
      <w:sz w:val="24"/>
      <w:szCs w:val="24"/>
    </w:rPr>
  </w:style>
  <w:style w:type="character" w:customStyle="1" w:styleId="Char2">
    <w:name w:val="正文文本缩进 Char"/>
    <w:link w:val="a9"/>
    <w:rsid w:val="00022A8C"/>
    <w:rPr>
      <w:rFonts w:ascii="宋体" w:hAnsi="宋体"/>
      <w:kern w:val="2"/>
      <w:sz w:val="24"/>
      <w:szCs w:val="24"/>
    </w:rPr>
  </w:style>
  <w:style w:type="paragraph" w:styleId="aa">
    <w:name w:val="Body Text"/>
    <w:basedOn w:val="a"/>
    <w:link w:val="Char3"/>
    <w:rsid w:val="00022A8C"/>
    <w:pPr>
      <w:spacing w:after="120"/>
    </w:pPr>
    <w:rPr>
      <w:rFonts w:ascii="Times New Roman" w:hAnsi="Times New Roman"/>
      <w:szCs w:val="24"/>
    </w:rPr>
  </w:style>
  <w:style w:type="character" w:customStyle="1" w:styleId="Char3">
    <w:name w:val="正文文本 Char"/>
    <w:link w:val="aa"/>
    <w:rsid w:val="00022A8C"/>
    <w:rPr>
      <w:rFonts w:ascii="Times New Roman" w:hAnsi="Times New Roman"/>
      <w:kern w:val="2"/>
      <w:sz w:val="21"/>
      <w:szCs w:val="24"/>
    </w:rPr>
  </w:style>
  <w:style w:type="paragraph" w:styleId="20">
    <w:name w:val="Body Text Indent 2"/>
    <w:basedOn w:val="a"/>
    <w:link w:val="2Char0"/>
    <w:rsid w:val="00022A8C"/>
    <w:pPr>
      <w:spacing w:after="120" w:line="480" w:lineRule="auto"/>
      <w:ind w:left="420"/>
    </w:pPr>
    <w:rPr>
      <w:rFonts w:ascii="Times New Roman" w:hAnsi="Times New Roman"/>
      <w:szCs w:val="24"/>
    </w:rPr>
  </w:style>
  <w:style w:type="character" w:customStyle="1" w:styleId="2Char0">
    <w:name w:val="正文文本缩进 2 Char"/>
    <w:link w:val="20"/>
    <w:rsid w:val="00022A8C"/>
    <w:rPr>
      <w:rFonts w:ascii="Times New Roman" w:hAnsi="Times New Roman"/>
      <w:kern w:val="2"/>
      <w:sz w:val="21"/>
      <w:szCs w:val="24"/>
    </w:rPr>
  </w:style>
  <w:style w:type="character" w:styleId="ab">
    <w:name w:val="page number"/>
    <w:rsid w:val="00022A8C"/>
  </w:style>
  <w:style w:type="paragraph" w:customStyle="1" w:styleId="Char4">
    <w:name w:val="Char"/>
    <w:basedOn w:val="a"/>
    <w:rsid w:val="00022A8C"/>
    <w:rPr>
      <w:rFonts w:ascii="Times New Roman" w:hAnsi="Times New Roman"/>
      <w:szCs w:val="24"/>
    </w:rPr>
  </w:style>
  <w:style w:type="paragraph" w:customStyle="1" w:styleId="ac">
    <w:name w:val="正文缩进英"/>
    <w:basedOn w:val="ad"/>
    <w:rsid w:val="00022A8C"/>
    <w:pPr>
      <w:adjustRightInd w:val="0"/>
      <w:spacing w:after="120" w:line="300" w:lineRule="auto"/>
      <w:ind w:firstLineChars="0" w:firstLine="0"/>
      <w:textAlignment w:val="baseline"/>
    </w:pPr>
    <w:rPr>
      <w:kern w:val="0"/>
      <w:szCs w:val="20"/>
    </w:rPr>
  </w:style>
  <w:style w:type="paragraph" w:styleId="ad">
    <w:name w:val="Normal Indent"/>
    <w:basedOn w:val="a"/>
    <w:link w:val="Char5"/>
    <w:rsid w:val="00022A8C"/>
    <w:pPr>
      <w:ind w:firstLineChars="200" w:firstLine="420"/>
    </w:pPr>
    <w:rPr>
      <w:rFonts w:ascii="Times New Roman" w:hAnsi="Times New Roman"/>
      <w:szCs w:val="24"/>
    </w:rPr>
  </w:style>
  <w:style w:type="character" w:customStyle="1" w:styleId="Char5">
    <w:name w:val="正文缩进 Char"/>
    <w:link w:val="ad"/>
    <w:rsid w:val="00022A8C"/>
    <w:rPr>
      <w:rFonts w:ascii="Times New Roman" w:hAnsi="Times New Roman"/>
      <w:kern w:val="2"/>
      <w:sz w:val="21"/>
      <w:szCs w:val="24"/>
    </w:rPr>
  </w:style>
  <w:style w:type="paragraph" w:customStyle="1" w:styleId="0">
    <w:name w:val="0"/>
    <w:basedOn w:val="a"/>
    <w:rsid w:val="00022A8C"/>
    <w:pPr>
      <w:widowControl/>
      <w:snapToGrid w:val="0"/>
    </w:pPr>
    <w:rPr>
      <w:rFonts w:ascii="Times New Roman" w:hAnsi="Times New Roman"/>
      <w:kern w:val="0"/>
      <w:szCs w:val="21"/>
    </w:rPr>
  </w:style>
  <w:style w:type="paragraph" w:styleId="HTML">
    <w:name w:val="HTML Preformatted"/>
    <w:basedOn w:val="a"/>
    <w:link w:val="HTMLChar"/>
    <w:rsid w:val="00022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link w:val="HTML"/>
    <w:rsid w:val="00022A8C"/>
    <w:rPr>
      <w:rFonts w:ascii="Arial Unicode MS" w:eastAsia="Arial Unicode MS" w:hAnsi="Arial Unicode MS"/>
      <w:color w:val="000000"/>
    </w:rPr>
  </w:style>
  <w:style w:type="paragraph" w:styleId="ae">
    <w:name w:val="Plain Text"/>
    <w:aliases w:val="普通文字 Char"/>
    <w:basedOn w:val="a"/>
    <w:link w:val="Char6"/>
    <w:rsid w:val="00022A8C"/>
    <w:rPr>
      <w:rFonts w:ascii="宋体" w:hAnsi="Courier New" w:cs="Courier New"/>
      <w:szCs w:val="21"/>
    </w:rPr>
  </w:style>
  <w:style w:type="character" w:customStyle="1" w:styleId="Char6">
    <w:name w:val="纯文本 Char"/>
    <w:aliases w:val="普通文字 Char Char"/>
    <w:link w:val="ae"/>
    <w:rsid w:val="00022A8C"/>
    <w:rPr>
      <w:rFonts w:ascii="宋体" w:hAnsi="Courier New" w:cs="Courier New"/>
      <w:kern w:val="2"/>
      <w:sz w:val="21"/>
      <w:szCs w:val="21"/>
    </w:rPr>
  </w:style>
  <w:style w:type="paragraph" w:styleId="30">
    <w:name w:val="Body Text 3"/>
    <w:basedOn w:val="a"/>
    <w:link w:val="3Char0"/>
    <w:rsid w:val="00022A8C"/>
    <w:pPr>
      <w:spacing w:after="120"/>
    </w:pPr>
    <w:rPr>
      <w:rFonts w:ascii="Times New Roman" w:hAnsi="Times New Roman"/>
      <w:sz w:val="16"/>
      <w:szCs w:val="16"/>
    </w:rPr>
  </w:style>
  <w:style w:type="character" w:customStyle="1" w:styleId="3Char0">
    <w:name w:val="正文文本 3 Char"/>
    <w:link w:val="30"/>
    <w:rsid w:val="00022A8C"/>
    <w:rPr>
      <w:rFonts w:ascii="Times New Roman" w:hAnsi="Times New Roman"/>
      <w:kern w:val="2"/>
      <w:sz w:val="16"/>
      <w:szCs w:val="16"/>
    </w:rPr>
  </w:style>
  <w:style w:type="paragraph" w:customStyle="1" w:styleId="210">
    <w:name w:val="正文文本 21"/>
    <w:basedOn w:val="a"/>
    <w:rsid w:val="00022A8C"/>
    <w:pPr>
      <w:adjustRightInd w:val="0"/>
      <w:ind w:firstLine="552"/>
      <w:jc w:val="left"/>
      <w:textAlignment w:val="baseline"/>
    </w:pPr>
    <w:rPr>
      <w:rFonts w:ascii="宋体" w:hAnsi="Times New Roman"/>
      <w:kern w:val="0"/>
      <w:sz w:val="28"/>
      <w:szCs w:val="20"/>
    </w:rPr>
  </w:style>
  <w:style w:type="paragraph" w:styleId="af">
    <w:name w:val="Title"/>
    <w:basedOn w:val="a"/>
    <w:next w:val="a"/>
    <w:link w:val="Char7"/>
    <w:qFormat/>
    <w:rsid w:val="00022A8C"/>
    <w:pPr>
      <w:spacing w:before="240" w:after="60"/>
      <w:jc w:val="center"/>
      <w:outlineLvl w:val="0"/>
    </w:pPr>
    <w:rPr>
      <w:rFonts w:ascii="Cambria" w:hAnsi="Cambria"/>
      <w:b/>
      <w:bCs/>
      <w:sz w:val="32"/>
      <w:szCs w:val="32"/>
    </w:rPr>
  </w:style>
  <w:style w:type="character" w:customStyle="1" w:styleId="Char7">
    <w:name w:val="标题 Char"/>
    <w:link w:val="af"/>
    <w:rsid w:val="00022A8C"/>
    <w:rPr>
      <w:rFonts w:ascii="Cambria" w:hAnsi="Cambria"/>
      <w:b/>
      <w:bCs/>
      <w:kern w:val="2"/>
      <w:sz w:val="32"/>
      <w:szCs w:val="32"/>
    </w:rPr>
  </w:style>
  <w:style w:type="paragraph" w:styleId="af0">
    <w:name w:val="Subtitle"/>
    <w:basedOn w:val="a"/>
    <w:next w:val="a"/>
    <w:link w:val="Char8"/>
    <w:uiPriority w:val="11"/>
    <w:qFormat/>
    <w:rsid w:val="00022A8C"/>
    <w:pPr>
      <w:spacing w:before="240" w:after="60" w:line="312" w:lineRule="auto"/>
      <w:jc w:val="center"/>
      <w:outlineLvl w:val="1"/>
    </w:pPr>
    <w:rPr>
      <w:rFonts w:ascii="Cambria" w:hAnsi="Cambria"/>
      <w:b/>
      <w:bCs/>
      <w:kern w:val="28"/>
      <w:sz w:val="32"/>
      <w:szCs w:val="32"/>
    </w:rPr>
  </w:style>
  <w:style w:type="character" w:customStyle="1" w:styleId="Char8">
    <w:name w:val="副标题 Char"/>
    <w:link w:val="af0"/>
    <w:uiPriority w:val="11"/>
    <w:rsid w:val="00022A8C"/>
    <w:rPr>
      <w:rFonts w:ascii="Cambria" w:hAnsi="Cambria"/>
      <w:b/>
      <w:bCs/>
      <w:kern w:val="28"/>
      <w:sz w:val="32"/>
      <w:szCs w:val="32"/>
    </w:rPr>
  </w:style>
  <w:style w:type="paragraph" w:styleId="af1">
    <w:name w:val="Document Map"/>
    <w:basedOn w:val="a"/>
    <w:link w:val="Char9"/>
    <w:rsid w:val="00022A8C"/>
    <w:rPr>
      <w:rFonts w:ascii="宋体" w:hAnsi="Times New Roman"/>
      <w:sz w:val="18"/>
      <w:szCs w:val="18"/>
    </w:rPr>
  </w:style>
  <w:style w:type="character" w:customStyle="1" w:styleId="Char9">
    <w:name w:val="文档结构图 Char"/>
    <w:link w:val="af1"/>
    <w:rsid w:val="00022A8C"/>
    <w:rPr>
      <w:rFonts w:ascii="宋体" w:hAnsi="Times New Roman"/>
      <w:kern w:val="2"/>
      <w:sz w:val="18"/>
      <w:szCs w:val="18"/>
    </w:rPr>
  </w:style>
  <w:style w:type="paragraph" w:customStyle="1" w:styleId="af2">
    <w:name w:val="条款大标题"/>
    <w:basedOn w:val="af"/>
    <w:link w:val="Chara"/>
    <w:qFormat/>
    <w:rsid w:val="00022A8C"/>
    <w:pPr>
      <w:snapToGrid w:val="0"/>
    </w:pPr>
  </w:style>
  <w:style w:type="character" w:customStyle="1" w:styleId="Chara">
    <w:name w:val="条款大标题 Char"/>
    <w:link w:val="af2"/>
    <w:rsid w:val="00022A8C"/>
  </w:style>
  <w:style w:type="character" w:customStyle="1" w:styleId="apple-converted-space">
    <w:name w:val="apple-converted-space"/>
    <w:rsid w:val="00022A8C"/>
  </w:style>
  <w:style w:type="character" w:styleId="af3">
    <w:name w:val="annotation reference"/>
    <w:rsid w:val="00022A8C"/>
    <w:rPr>
      <w:sz w:val="21"/>
      <w:szCs w:val="21"/>
    </w:rPr>
  </w:style>
  <w:style w:type="paragraph" w:styleId="af4">
    <w:name w:val="annotation text"/>
    <w:basedOn w:val="a"/>
    <w:link w:val="Charb"/>
    <w:rsid w:val="00022A8C"/>
    <w:pPr>
      <w:jc w:val="left"/>
    </w:pPr>
    <w:rPr>
      <w:rFonts w:ascii="Times New Roman" w:hAnsi="Times New Roman"/>
      <w:szCs w:val="24"/>
    </w:rPr>
  </w:style>
  <w:style w:type="character" w:customStyle="1" w:styleId="Charb">
    <w:name w:val="批注文字 Char"/>
    <w:link w:val="af4"/>
    <w:rsid w:val="00022A8C"/>
    <w:rPr>
      <w:rFonts w:ascii="Times New Roman" w:hAnsi="Times New Roman"/>
      <w:kern w:val="2"/>
      <w:sz w:val="21"/>
      <w:szCs w:val="24"/>
    </w:rPr>
  </w:style>
  <w:style w:type="paragraph" w:customStyle="1" w:styleId="CharCharChar">
    <w:name w:val="Char Char Char"/>
    <w:basedOn w:val="a"/>
    <w:autoRedefine/>
    <w:rsid w:val="00022A8C"/>
    <w:pPr>
      <w:tabs>
        <w:tab w:val="num" w:pos="1440"/>
      </w:tabs>
      <w:ind w:left="1296" w:hanging="1296"/>
    </w:pPr>
    <w:rPr>
      <w:rFonts w:ascii="Arial" w:hAnsi="Arial" w:cs="Arial"/>
      <w:sz w:val="20"/>
      <w:szCs w:val="20"/>
    </w:rPr>
  </w:style>
  <w:style w:type="paragraph" w:styleId="af5">
    <w:name w:val="List Paragraph"/>
    <w:basedOn w:val="a"/>
    <w:uiPriority w:val="34"/>
    <w:qFormat/>
    <w:rsid w:val="00022A8C"/>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22A8C"/>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22A8C"/>
    <w:rPr>
      <w:rFonts w:ascii="楷体" w:eastAsia="楷体" w:hAnsi="楷体"/>
      <w:sz w:val="24"/>
      <w:szCs w:val="24"/>
      <w:lang w:val="x-none" w:eastAsia="x-none"/>
    </w:rPr>
  </w:style>
  <w:style w:type="paragraph" w:customStyle="1" w:styleId="af7">
    <w:name w:val="表格（小四，宋体）"/>
    <w:basedOn w:val="a"/>
    <w:link w:val="Chard"/>
    <w:qFormat/>
    <w:rsid w:val="00022A8C"/>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22A8C"/>
    <w:rPr>
      <w:rFonts w:ascii="宋体" w:hAnsi="宋体"/>
      <w:sz w:val="24"/>
      <w:szCs w:val="24"/>
      <w:lang w:val="x-none" w:eastAsia="x-none"/>
    </w:rPr>
  </w:style>
  <w:style w:type="paragraph" w:styleId="af8">
    <w:name w:val="No Spacing"/>
    <w:link w:val="Chare"/>
    <w:uiPriority w:val="1"/>
    <w:qFormat/>
    <w:rsid w:val="00022A8C"/>
    <w:rPr>
      <w:sz w:val="22"/>
      <w:szCs w:val="22"/>
    </w:rPr>
  </w:style>
  <w:style w:type="character" w:customStyle="1" w:styleId="Chare">
    <w:name w:val="无间隔 Char"/>
    <w:link w:val="af8"/>
    <w:uiPriority w:val="1"/>
    <w:rsid w:val="00022A8C"/>
    <w:rPr>
      <w:sz w:val="22"/>
      <w:szCs w:val="22"/>
    </w:rPr>
  </w:style>
  <w:style w:type="paragraph" w:styleId="TOC">
    <w:name w:val="TOC Heading"/>
    <w:basedOn w:val="1"/>
    <w:next w:val="a"/>
    <w:uiPriority w:val="39"/>
    <w:qFormat/>
    <w:rsid w:val="00022A8C"/>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22A8C"/>
    <w:pPr>
      <w:widowControl/>
      <w:jc w:val="left"/>
    </w:pPr>
    <w:rPr>
      <w:rFonts w:ascii="宋体" w:hAnsi="宋体" w:cs="宋体"/>
      <w:kern w:val="0"/>
      <w:sz w:val="28"/>
      <w:szCs w:val="24"/>
    </w:rPr>
  </w:style>
  <w:style w:type="paragraph" w:styleId="22">
    <w:name w:val="toc 2"/>
    <w:basedOn w:val="a"/>
    <w:next w:val="a"/>
    <w:autoRedefine/>
    <w:uiPriority w:val="39"/>
    <w:unhideWhenUsed/>
    <w:rsid w:val="00022A8C"/>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22A8C"/>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22A8C"/>
    <w:rPr>
      <w:color w:val="0000FF"/>
      <w:u w:val="single"/>
    </w:rPr>
  </w:style>
  <w:style w:type="paragraph" w:customStyle="1" w:styleId="afa">
    <w:uiPriority w:val="99"/>
    <w:unhideWhenUsed/>
    <w:rsid w:val="00022A8C"/>
    <w:pPr>
      <w:widowControl w:val="0"/>
      <w:jc w:val="both"/>
    </w:pPr>
    <w:rPr>
      <w:kern w:val="2"/>
      <w:sz w:val="21"/>
      <w:szCs w:val="22"/>
    </w:rPr>
  </w:style>
  <w:style w:type="paragraph" w:customStyle="1" w:styleId="font5">
    <w:name w:val="font5"/>
    <w:basedOn w:val="a"/>
    <w:rsid w:val="00022A8C"/>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22A8C"/>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22A8C"/>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22A8C"/>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22A8C"/>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22A8C"/>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22A8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22A8C"/>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22A8C"/>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22A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22A8C"/>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22A8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22A8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22A8C"/>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22A8C"/>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22A8C"/>
  </w:style>
  <w:style w:type="table" w:styleId="afb">
    <w:name w:val="Table Grid"/>
    <w:basedOn w:val="a1"/>
    <w:uiPriority w:val="59"/>
    <w:rsid w:val="0002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22A8C"/>
    <w:pPr>
      <w:adjustRightInd w:val="0"/>
      <w:ind w:firstLine="552"/>
      <w:jc w:val="left"/>
      <w:textAlignment w:val="baseline"/>
    </w:pPr>
    <w:rPr>
      <w:rFonts w:ascii="宋体" w:hAnsi="Times New Roman"/>
      <w:kern w:val="0"/>
      <w:sz w:val="28"/>
      <w:szCs w:val="20"/>
    </w:rPr>
  </w:style>
  <w:style w:type="paragraph" w:customStyle="1" w:styleId="Normal1">
    <w:name w:val="Normal1"/>
    <w:rsid w:val="00022A8C"/>
    <w:pPr>
      <w:widowControl w:val="0"/>
      <w:adjustRightInd w:val="0"/>
      <w:spacing w:line="360" w:lineRule="atLeast"/>
      <w:textAlignment w:val="baseline"/>
    </w:pPr>
    <w:rPr>
      <w:rFonts w:ascii="宋体" w:hAnsi="Times New Roman"/>
      <w:sz w:val="34"/>
    </w:rPr>
  </w:style>
  <w:style w:type="paragraph" w:customStyle="1" w:styleId="CharCharChar0">
    <w:name w:val="Char Char Char"/>
    <w:basedOn w:val="a"/>
    <w:autoRedefine/>
    <w:rsid w:val="00022A8C"/>
    <w:pPr>
      <w:tabs>
        <w:tab w:val="num" w:pos="1440"/>
      </w:tabs>
      <w:ind w:left="1296" w:hanging="1296"/>
    </w:pPr>
    <w:rPr>
      <w:rFonts w:ascii="Arial" w:hAnsi="Arial" w:cs="Arial"/>
      <w:sz w:val="20"/>
      <w:szCs w:val="20"/>
    </w:rPr>
  </w:style>
  <w:style w:type="paragraph" w:customStyle="1" w:styleId="Charf">
    <w:name w:val="Char"/>
    <w:basedOn w:val="af1"/>
    <w:autoRedefine/>
    <w:rsid w:val="00022A8C"/>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022A8C"/>
    <w:rPr>
      <w:rFonts w:ascii="Calibri" w:hAnsi="Calibri"/>
      <w:b/>
      <w:bCs/>
      <w:szCs w:val="22"/>
    </w:rPr>
  </w:style>
  <w:style w:type="character" w:customStyle="1" w:styleId="Charf0">
    <w:name w:val="批注主题 Char"/>
    <w:link w:val="afc"/>
    <w:semiHidden/>
    <w:rsid w:val="00022A8C"/>
    <w:rPr>
      <w:rFonts w:ascii="Times New Roman" w:hAnsi="Times New Roman"/>
      <w:b/>
      <w:bCs/>
      <w:kern w:val="2"/>
      <w:sz w:val="21"/>
      <w:szCs w:val="22"/>
    </w:rPr>
  </w:style>
  <w:style w:type="paragraph" w:customStyle="1" w:styleId="12">
    <w:name w:val="正文1"/>
    <w:rsid w:val="00022A8C"/>
    <w:pPr>
      <w:widowControl w:val="0"/>
      <w:adjustRightInd w:val="0"/>
      <w:spacing w:line="360" w:lineRule="atLeast"/>
      <w:textAlignment w:val="baseline"/>
    </w:pPr>
    <w:rPr>
      <w:rFonts w:ascii="宋体" w:hAnsi="Times New Roman"/>
      <w:sz w:val="34"/>
    </w:rPr>
  </w:style>
  <w:style w:type="character" w:customStyle="1" w:styleId="Char10">
    <w:name w:val="正文文本 Char1"/>
    <w:semiHidden/>
    <w:rsid w:val="00022A8C"/>
    <w:rPr>
      <w:kern w:val="2"/>
      <w:sz w:val="21"/>
      <w:szCs w:val="22"/>
    </w:rPr>
  </w:style>
  <w:style w:type="character" w:customStyle="1" w:styleId="2Char1">
    <w:name w:val="正文文本缩进 2 Char1"/>
    <w:semiHidden/>
    <w:rsid w:val="00022A8C"/>
    <w:rPr>
      <w:kern w:val="2"/>
      <w:sz w:val="21"/>
      <w:szCs w:val="22"/>
    </w:rPr>
  </w:style>
  <w:style w:type="character" w:customStyle="1" w:styleId="HTMLChar1">
    <w:name w:val="HTML 预设格式 Char1"/>
    <w:semiHidden/>
    <w:rsid w:val="00022A8C"/>
    <w:rPr>
      <w:rFonts w:ascii="Courier New" w:hAnsi="Courier New" w:cs="Courier New"/>
      <w:kern w:val="2"/>
    </w:rPr>
  </w:style>
  <w:style w:type="character" w:customStyle="1" w:styleId="Char11">
    <w:name w:val="纯文本 Char1"/>
    <w:semiHidden/>
    <w:rsid w:val="00022A8C"/>
    <w:rPr>
      <w:rFonts w:ascii="宋体" w:hAnsi="Courier New" w:cs="Courier New"/>
      <w:kern w:val="2"/>
      <w:sz w:val="21"/>
      <w:szCs w:val="21"/>
    </w:rPr>
  </w:style>
  <w:style w:type="character" w:customStyle="1" w:styleId="3Char1">
    <w:name w:val="正文文本 3 Char1"/>
    <w:semiHidden/>
    <w:rsid w:val="00022A8C"/>
    <w:rPr>
      <w:kern w:val="2"/>
      <w:sz w:val="16"/>
      <w:szCs w:val="16"/>
    </w:rPr>
  </w:style>
  <w:style w:type="character" w:customStyle="1" w:styleId="Dongtingting">
    <w:name w:val="Dongtingting"/>
    <w:semiHidden/>
    <w:rsid w:val="00022A8C"/>
    <w:rPr>
      <w:rFonts w:ascii="Arial" w:eastAsia="宋体" w:hAnsi="Arial" w:cs="Arial"/>
      <w:color w:val="000080"/>
      <w:sz w:val="18"/>
      <w:szCs w:val="20"/>
    </w:rPr>
  </w:style>
  <w:style w:type="paragraph" w:styleId="afd">
    <w:name w:val="Revision"/>
    <w:hidden/>
    <w:uiPriority w:val="99"/>
    <w:semiHidden/>
    <w:rsid w:val="00022A8C"/>
    <w:rPr>
      <w:rFonts w:ascii="Times New Roman" w:hAnsi="Times New Roman"/>
      <w:kern w:val="2"/>
      <w:sz w:val="21"/>
      <w:szCs w:val="24"/>
    </w:rPr>
  </w:style>
  <w:style w:type="character" w:styleId="afe">
    <w:name w:val="FollowedHyperlink"/>
    <w:uiPriority w:val="99"/>
    <w:semiHidden/>
    <w:unhideWhenUsed/>
    <w:rsid w:val="00022A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63DD-B023-4DA1-B8A5-C02E3C3A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1655</Words>
  <Characters>9436</Characters>
  <Application>Microsoft Office Word</Application>
  <DocSecurity>0</DocSecurity>
  <Lines>78</Lines>
  <Paragraphs>22</Paragraphs>
  <ScaleCrop>false</ScaleCrop>
  <Company>中国平安保险(集团)股份有限公司</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qhy</dc:creator>
  <cp:lastModifiedBy>Localadmin</cp:lastModifiedBy>
  <cp:revision>3</cp:revision>
  <dcterms:created xsi:type="dcterms:W3CDTF">2018-08-22T08:17:00Z</dcterms:created>
  <dcterms:modified xsi:type="dcterms:W3CDTF">2018-08-22T09:41:00Z</dcterms:modified>
</cp:coreProperties>
</file>